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43EB0" w14:textId="0F3BA4D5" w:rsidR="0012388D" w:rsidRDefault="00772BDC" w:rsidP="00CA5734">
      <w:pPr>
        <w:rPr>
          <w:rFonts w:cs="Arial"/>
        </w:rPr>
      </w:pPr>
      <w:r>
        <w:rPr>
          <w:rFonts w:cs="Arial"/>
          <w:noProof/>
          <w:lang w:eastAsia="en-GB" w:bidi="ar-SA"/>
        </w:rPr>
        <w:drawing>
          <wp:inline distT="0" distB="0" distL="0" distR="0" wp14:anchorId="3E7F6653" wp14:editId="7E2F34F3">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3"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308C0E09" w14:textId="77777777" w:rsidR="002C470D" w:rsidRDefault="002C470D" w:rsidP="002C470D">
      <w:pPr>
        <w:rPr>
          <w:sz w:val="20"/>
          <w:lang w:bidi="ar-SA"/>
        </w:rPr>
      </w:pPr>
    </w:p>
    <w:p w14:paraId="08033BDA" w14:textId="77777777" w:rsidR="002C470D" w:rsidRDefault="002C470D" w:rsidP="002C470D">
      <w:pPr>
        <w:rPr>
          <w:b/>
          <w:sz w:val="28"/>
          <w:szCs w:val="28"/>
        </w:rPr>
      </w:pPr>
      <w:r>
        <w:rPr>
          <w:b/>
          <w:sz w:val="28"/>
          <w:szCs w:val="28"/>
        </w:rPr>
        <w:t>7 July 2017</w:t>
      </w:r>
    </w:p>
    <w:p w14:paraId="7F1BBFBB" w14:textId="77777777" w:rsidR="002C470D" w:rsidRDefault="002C470D" w:rsidP="002C470D">
      <w:pPr>
        <w:rPr>
          <w:b/>
          <w:sz w:val="28"/>
          <w:szCs w:val="28"/>
        </w:rPr>
      </w:pPr>
      <w:r>
        <w:rPr>
          <w:b/>
          <w:sz w:val="28"/>
          <w:szCs w:val="28"/>
        </w:rPr>
        <w:t>[17–17]</w:t>
      </w:r>
    </w:p>
    <w:p w14:paraId="66976935" w14:textId="77777777" w:rsidR="002C470D" w:rsidRDefault="002C470D" w:rsidP="002C470D">
      <w:pPr>
        <w:rPr>
          <w:b/>
          <w:sz w:val="20"/>
        </w:rPr>
      </w:pPr>
    </w:p>
    <w:p w14:paraId="4095BC12" w14:textId="1127F2ED" w:rsidR="0012388D" w:rsidRPr="00C979A4" w:rsidRDefault="00B425AA" w:rsidP="00B425AA">
      <w:pPr>
        <w:pStyle w:val="FSTitle"/>
      </w:pPr>
      <w:r w:rsidRPr="00CA5734">
        <w:t>A</w:t>
      </w:r>
      <w:r w:rsidR="00DD265C">
        <w:t>pproval</w:t>
      </w:r>
      <w:r w:rsidRPr="00CA5734">
        <w:t xml:space="preserve"> </w:t>
      </w:r>
      <w:r w:rsidR="00B77C18">
        <w:t>r</w:t>
      </w:r>
      <w:r w:rsidR="00DD265C" w:rsidRPr="00CA5734">
        <w:t>eport</w:t>
      </w:r>
      <w:r w:rsidRPr="000B427A">
        <w:t xml:space="preserve"> – </w:t>
      </w:r>
      <w:r w:rsidR="00C979A4" w:rsidRPr="00C979A4">
        <w:t>Application A1135</w:t>
      </w:r>
    </w:p>
    <w:p w14:paraId="4B5CDEAC" w14:textId="77777777" w:rsidR="003A7B84" w:rsidRPr="00C979A4" w:rsidRDefault="003A7B84" w:rsidP="00A671E6"/>
    <w:p w14:paraId="44D7480C" w14:textId="2C15DBDA" w:rsidR="0012388D" w:rsidRPr="00C979A4" w:rsidRDefault="00C979A4" w:rsidP="00B425AA">
      <w:pPr>
        <w:pStyle w:val="FSTitle"/>
      </w:pPr>
      <w:r w:rsidRPr="00C979A4">
        <w:t>Beta-galactosidase as a Processing Aid (Enzyme)</w:t>
      </w:r>
    </w:p>
    <w:p w14:paraId="11F3CCDA" w14:textId="77777777" w:rsidR="003A7B84" w:rsidRPr="00E327A6" w:rsidRDefault="003A7B84" w:rsidP="00871116">
      <w:pPr>
        <w:pBdr>
          <w:bottom w:val="single" w:sz="12" w:space="1" w:color="auto"/>
        </w:pBdr>
        <w:tabs>
          <w:tab w:val="left" w:pos="1140"/>
        </w:tabs>
        <w:rPr>
          <w:rFonts w:cs="Arial"/>
          <w:bCs/>
        </w:rPr>
      </w:pPr>
    </w:p>
    <w:p w14:paraId="51068E87" w14:textId="77777777" w:rsidR="003A7B84" w:rsidRPr="00E327A6" w:rsidRDefault="003A7B84" w:rsidP="003A7B84"/>
    <w:p w14:paraId="0396A7E4" w14:textId="65DD1F81" w:rsidR="00EB6590" w:rsidRDefault="000F3CFE" w:rsidP="00CA5734">
      <w:r>
        <w:t xml:space="preserve">Food </w:t>
      </w:r>
      <w:r w:rsidRPr="00B61CB0">
        <w:t>Standards Australia New Zealand (FSANZ) has</w:t>
      </w:r>
      <w:r w:rsidR="00081B0A" w:rsidRPr="00B61CB0">
        <w:t xml:space="preserve"> assessed an application</w:t>
      </w:r>
      <w:r w:rsidR="00CA5734" w:rsidRPr="00B61CB0">
        <w:t xml:space="preserve"> </w:t>
      </w:r>
      <w:r w:rsidR="00081B0A" w:rsidRPr="00B61CB0">
        <w:t xml:space="preserve">made by </w:t>
      </w:r>
      <w:r w:rsidR="00AA4AD9" w:rsidRPr="00B61CB0">
        <w:t xml:space="preserve">Novozymes Australia Pty Ltd </w:t>
      </w:r>
      <w:r w:rsidR="00CA5734" w:rsidRPr="00B61CB0">
        <w:t>to</w:t>
      </w:r>
      <w:r w:rsidR="00081B0A" w:rsidRPr="00B61CB0">
        <w:t xml:space="preserve"> </w:t>
      </w:r>
      <w:r w:rsidR="00B61CB0" w:rsidRPr="00B61CB0">
        <w:t xml:space="preserve">permit the use of a new source of beta-galactosidase from a genetically modified strain of </w:t>
      </w:r>
      <w:r w:rsidR="00B61CB0" w:rsidRPr="00843033">
        <w:rPr>
          <w:i/>
        </w:rPr>
        <w:t>Bacillus licheniformis</w:t>
      </w:r>
      <w:r w:rsidR="00B61CB0" w:rsidRPr="00B61CB0">
        <w:t xml:space="preserve"> to be used as a processing aid during the production of reduced lactose or lactose free milk and dairy products</w:t>
      </w:r>
      <w:r w:rsidR="00081B0A" w:rsidRPr="00B61CB0">
        <w:t>.</w:t>
      </w:r>
    </w:p>
    <w:p w14:paraId="45B376F2" w14:textId="77777777" w:rsidR="00CA5734" w:rsidRDefault="00CA5734" w:rsidP="00CA5734"/>
    <w:p w14:paraId="10E706B2" w14:textId="1449D789" w:rsidR="00081B0A" w:rsidRDefault="00081B0A" w:rsidP="00CA5734">
      <w:r>
        <w:t xml:space="preserve">On </w:t>
      </w:r>
      <w:r w:rsidR="00790D6E">
        <w:t>2</w:t>
      </w:r>
      <w:r w:rsidR="00D661A2" w:rsidRPr="00D661A2">
        <w:rPr>
          <w:vertAlign w:val="superscript"/>
        </w:rPr>
        <w:t>nd</w:t>
      </w:r>
      <w:r w:rsidR="00D661A2">
        <w:t xml:space="preserve"> </w:t>
      </w:r>
      <w:r w:rsidR="00790D6E">
        <w:t>February 2017</w:t>
      </w:r>
      <w:r w:rsidR="003A7B84">
        <w:rPr>
          <w:color w:val="FF0000"/>
        </w:rPr>
        <w:t>,</w:t>
      </w:r>
      <w:r w:rsidRPr="00CA5734">
        <w:rPr>
          <w:color w:val="FF0000"/>
        </w:rPr>
        <w:t xml:space="preserve"> </w:t>
      </w:r>
      <w:r w:rsidRPr="00790D6E">
        <w:t xml:space="preserve">FSANZ sought </w:t>
      </w:r>
      <w:r w:rsidR="003A7B84" w:rsidRPr="00790D6E">
        <w:t xml:space="preserve">submissions </w:t>
      </w:r>
      <w:r w:rsidR="00A671E6" w:rsidRPr="00790D6E">
        <w:t xml:space="preserve">on </w:t>
      </w:r>
      <w:r w:rsidR="00F526BD" w:rsidRPr="00790D6E">
        <w:t xml:space="preserve">a draft </w:t>
      </w:r>
      <w:r w:rsidR="00E30092" w:rsidRPr="00790D6E">
        <w:t>variation</w:t>
      </w:r>
      <w:r w:rsidR="003A7B84" w:rsidRPr="00790D6E">
        <w:t xml:space="preserve"> and published an </w:t>
      </w:r>
      <w:r w:rsidR="00EC21DF" w:rsidRPr="00790D6E">
        <w:t>associated r</w:t>
      </w:r>
      <w:r w:rsidR="003A7B84" w:rsidRPr="00790D6E">
        <w:t>eport</w:t>
      </w:r>
      <w:r w:rsidRPr="00790D6E">
        <w:t>.</w:t>
      </w:r>
      <w:r w:rsidR="00F526BD" w:rsidRPr="00790D6E">
        <w:t xml:space="preserve"> FSANZ received </w:t>
      </w:r>
      <w:r w:rsidR="00D73C4B">
        <w:t>three</w:t>
      </w:r>
      <w:r w:rsidR="00F526BD">
        <w:t xml:space="preserve"> submissions.</w:t>
      </w:r>
    </w:p>
    <w:p w14:paraId="09F899E8" w14:textId="77777777" w:rsidR="00CA5734" w:rsidRDefault="00CA5734" w:rsidP="00CA5734"/>
    <w:p w14:paraId="26A13C99" w14:textId="77777777" w:rsidR="002C470D" w:rsidRPr="00557185" w:rsidRDefault="002C470D" w:rsidP="002C470D">
      <w:r w:rsidRPr="00653D9D">
        <w:t>FSANZ approved the draft variation on</w:t>
      </w:r>
      <w:r w:rsidRPr="00D5047D">
        <w:rPr>
          <w:color w:val="FF0000"/>
        </w:rPr>
        <w:t xml:space="preserve"> </w:t>
      </w:r>
      <w:r w:rsidRPr="00557185">
        <w:t xml:space="preserve">22 June 2017. The </w:t>
      </w:r>
      <w:r w:rsidRPr="00557185">
        <w:rPr>
          <w:rFonts w:cs="Helvetica"/>
          <w:lang w:val="en-AU"/>
        </w:rPr>
        <w:t xml:space="preserve">Australia and New Zealand Ministerial Forum on Food </w:t>
      </w:r>
      <w:r w:rsidRPr="00557185">
        <w:rPr>
          <w:rFonts w:cs="Arial"/>
        </w:rPr>
        <w:t>Regulation</w:t>
      </w:r>
      <w:r w:rsidRPr="00557185">
        <w:rPr>
          <w:rFonts w:cs="Helvetica"/>
          <w:lang w:val="en-AU"/>
        </w:rPr>
        <w:t xml:space="preserve"> </w:t>
      </w:r>
      <w:r w:rsidRPr="00557185">
        <w:rPr>
          <w:rFonts w:cs="Arial"/>
        </w:rPr>
        <w:t>(Forum)</w:t>
      </w:r>
      <w:r w:rsidRPr="00557185">
        <w:t xml:space="preserve"> was notified of FSANZ’s decision on 6 July 2017.</w:t>
      </w:r>
    </w:p>
    <w:p w14:paraId="0CF7ABFA" w14:textId="77777777" w:rsidR="00CA5734" w:rsidRDefault="00CA5734" w:rsidP="00CA5734"/>
    <w:p w14:paraId="148D5224" w14:textId="7252ABE0" w:rsidR="00081B0A" w:rsidRDefault="003A7B84" w:rsidP="00292B9B">
      <w:r>
        <w:t>This R</w:t>
      </w:r>
      <w:r w:rsidR="00B425AA">
        <w:t xml:space="preserve">eport is provided pursuant to </w:t>
      </w:r>
      <w:r w:rsidR="009A2699">
        <w:t>p</w:t>
      </w:r>
      <w:r w:rsidR="009A2699" w:rsidRPr="00D73C4B">
        <w:t>aragraph</w:t>
      </w:r>
      <w:r w:rsidR="00081B0A" w:rsidRPr="00D73C4B">
        <w:t xml:space="preserve"> 33(1)(b)</w:t>
      </w:r>
      <w:r w:rsidR="00D73C4B" w:rsidRPr="00D73C4B">
        <w:t xml:space="preserve"> </w:t>
      </w:r>
      <w:r w:rsidR="00081B0A" w:rsidRPr="00D73C4B">
        <w:t xml:space="preserve">of the </w:t>
      </w:r>
      <w:r w:rsidR="00081B0A" w:rsidRPr="00D73C4B">
        <w:rPr>
          <w:i/>
        </w:rPr>
        <w:t xml:space="preserve">Food </w:t>
      </w:r>
      <w:r w:rsidR="00081B0A" w:rsidRPr="0012388D">
        <w:rPr>
          <w:i/>
        </w:rPr>
        <w:t>Standards Australia New Zealand Act 1991</w:t>
      </w:r>
      <w:r w:rsidR="00081B0A">
        <w:t xml:space="preserve"> (the FSANZ Act).</w:t>
      </w:r>
    </w:p>
    <w:p w14:paraId="0C94EB06" w14:textId="77777777" w:rsidR="00F526BD" w:rsidRDefault="00F526BD" w:rsidP="00A671E6"/>
    <w:p w14:paraId="480904A5" w14:textId="77777777" w:rsidR="00EB6590" w:rsidRDefault="00EB6590" w:rsidP="00F526BD"/>
    <w:p w14:paraId="1D040203" w14:textId="77777777" w:rsidR="00A671E6" w:rsidRDefault="00A671E6" w:rsidP="00CC5468">
      <w:pPr>
        <w:sectPr w:rsidR="00A671E6" w:rsidSect="00EB576F">
          <w:headerReference w:type="default" r:id="rId14"/>
          <w:footerReference w:type="even" r:id="rId15"/>
          <w:footerReference w:type="default" r:id="rId16"/>
          <w:headerReference w:type="first" r:id="rId17"/>
          <w:pgSz w:w="11906" w:h="16838" w:code="9"/>
          <w:pgMar w:top="1418" w:right="1418" w:bottom="1418" w:left="1418" w:header="709" w:footer="709" w:gutter="0"/>
          <w:pgNumType w:fmt="lowerRoman" w:start="1"/>
          <w:cols w:space="708"/>
          <w:docGrid w:linePitch="360"/>
        </w:sectPr>
      </w:pPr>
    </w:p>
    <w:p w14:paraId="3DCDFF49"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22C77753" w14:textId="77777777" w:rsidR="00CE59AA" w:rsidRPr="00346622" w:rsidRDefault="00CE59AA" w:rsidP="00CE59AA">
      <w:pPr>
        <w:rPr>
          <w:rFonts w:cs="Arial"/>
          <w:sz w:val="20"/>
          <w:szCs w:val="20"/>
        </w:rPr>
      </w:pPr>
    </w:p>
    <w:p w14:paraId="6837EF73" w14:textId="3F8B63C0" w:rsidR="00D661A2" w:rsidRPr="002C470D" w:rsidRDefault="00B55714">
      <w:pPr>
        <w:pStyle w:val="TOC1"/>
        <w:tabs>
          <w:tab w:val="right" w:leader="dot" w:pos="9060"/>
        </w:tabs>
        <w:rPr>
          <w:rFonts w:ascii="Arial" w:eastAsiaTheme="minorEastAsia" w:hAnsi="Arial" w:cs="Arial"/>
          <w:b w:val="0"/>
          <w:bCs w:val="0"/>
          <w:caps w:val="0"/>
          <w:noProof/>
          <w:sz w:val="22"/>
          <w:szCs w:val="22"/>
          <w:lang w:val="en-NZ" w:eastAsia="en-NZ" w:bidi="ar-SA"/>
        </w:rPr>
      </w:pPr>
      <w:r w:rsidRPr="002C470D">
        <w:rPr>
          <w:rFonts w:ascii="Arial" w:hAnsi="Arial" w:cs="Arial"/>
          <w:b w:val="0"/>
          <w:bCs w:val="0"/>
          <w:caps w:val="0"/>
          <w:smallCaps/>
        </w:rPr>
        <w:fldChar w:fldCharType="begin"/>
      </w:r>
      <w:r w:rsidRPr="002C470D">
        <w:rPr>
          <w:rFonts w:ascii="Arial" w:hAnsi="Arial" w:cs="Arial"/>
        </w:rPr>
        <w:instrText xml:space="preserve"> TOC \h \z \t "Heading 1,1,Heading 2,2,Heading 3,3" </w:instrText>
      </w:r>
      <w:r w:rsidRPr="002C470D">
        <w:rPr>
          <w:rFonts w:ascii="Arial" w:hAnsi="Arial" w:cs="Arial"/>
          <w:b w:val="0"/>
          <w:bCs w:val="0"/>
          <w:caps w:val="0"/>
          <w:smallCaps/>
        </w:rPr>
        <w:fldChar w:fldCharType="separate"/>
      </w:r>
      <w:hyperlink w:anchor="_Toc479339118" w:history="1">
        <w:r w:rsidR="00D661A2" w:rsidRPr="002C470D">
          <w:rPr>
            <w:rStyle w:val="Hyperlink"/>
            <w:rFonts w:ascii="Arial" w:hAnsi="Arial" w:cs="Arial"/>
            <w:noProof/>
          </w:rPr>
          <w:t>Executive summary</w:t>
        </w:r>
        <w:r w:rsidR="00D661A2" w:rsidRPr="002C470D">
          <w:rPr>
            <w:rFonts w:ascii="Arial" w:hAnsi="Arial" w:cs="Arial"/>
            <w:noProof/>
            <w:webHidden/>
          </w:rPr>
          <w:tab/>
        </w:r>
        <w:r w:rsidR="00D661A2" w:rsidRPr="002C470D">
          <w:rPr>
            <w:rFonts w:ascii="Arial" w:hAnsi="Arial" w:cs="Arial"/>
            <w:noProof/>
            <w:webHidden/>
          </w:rPr>
          <w:fldChar w:fldCharType="begin"/>
        </w:r>
        <w:r w:rsidR="00D661A2" w:rsidRPr="002C470D">
          <w:rPr>
            <w:rFonts w:ascii="Arial" w:hAnsi="Arial" w:cs="Arial"/>
            <w:noProof/>
            <w:webHidden/>
          </w:rPr>
          <w:instrText xml:space="preserve"> PAGEREF _Toc479339118 \h </w:instrText>
        </w:r>
        <w:r w:rsidR="00D661A2" w:rsidRPr="002C470D">
          <w:rPr>
            <w:rFonts w:ascii="Arial" w:hAnsi="Arial" w:cs="Arial"/>
            <w:noProof/>
            <w:webHidden/>
          </w:rPr>
        </w:r>
        <w:r w:rsidR="00D661A2" w:rsidRPr="002C470D">
          <w:rPr>
            <w:rFonts w:ascii="Arial" w:hAnsi="Arial" w:cs="Arial"/>
            <w:noProof/>
            <w:webHidden/>
          </w:rPr>
          <w:fldChar w:fldCharType="separate"/>
        </w:r>
        <w:r w:rsidR="00B60314">
          <w:rPr>
            <w:rFonts w:ascii="Arial" w:hAnsi="Arial" w:cs="Arial"/>
            <w:noProof/>
            <w:webHidden/>
          </w:rPr>
          <w:t>2</w:t>
        </w:r>
        <w:r w:rsidR="00D661A2" w:rsidRPr="002C470D">
          <w:rPr>
            <w:rFonts w:ascii="Arial" w:hAnsi="Arial" w:cs="Arial"/>
            <w:noProof/>
            <w:webHidden/>
          </w:rPr>
          <w:fldChar w:fldCharType="end"/>
        </w:r>
      </w:hyperlink>
    </w:p>
    <w:p w14:paraId="44E9F4FB" w14:textId="019706E5" w:rsidR="00D661A2" w:rsidRPr="002C470D" w:rsidRDefault="00B60314">
      <w:pPr>
        <w:pStyle w:val="TOC1"/>
        <w:tabs>
          <w:tab w:val="left" w:pos="440"/>
          <w:tab w:val="right" w:leader="dot" w:pos="9060"/>
        </w:tabs>
        <w:rPr>
          <w:rFonts w:ascii="Arial" w:eastAsiaTheme="minorEastAsia" w:hAnsi="Arial" w:cs="Arial"/>
          <w:b w:val="0"/>
          <w:bCs w:val="0"/>
          <w:caps w:val="0"/>
          <w:noProof/>
          <w:sz w:val="22"/>
          <w:szCs w:val="22"/>
          <w:lang w:val="en-NZ" w:eastAsia="en-NZ" w:bidi="ar-SA"/>
        </w:rPr>
      </w:pPr>
      <w:hyperlink w:anchor="_Toc479339119" w:history="1">
        <w:r w:rsidR="00D661A2" w:rsidRPr="002C470D">
          <w:rPr>
            <w:rStyle w:val="Hyperlink"/>
            <w:rFonts w:ascii="Arial" w:hAnsi="Arial" w:cs="Arial"/>
            <w:noProof/>
          </w:rPr>
          <w:t>1</w:t>
        </w:r>
        <w:r w:rsidR="00D661A2" w:rsidRPr="002C470D">
          <w:rPr>
            <w:rFonts w:ascii="Arial" w:eastAsiaTheme="minorEastAsia" w:hAnsi="Arial" w:cs="Arial"/>
            <w:b w:val="0"/>
            <w:bCs w:val="0"/>
            <w:caps w:val="0"/>
            <w:noProof/>
            <w:sz w:val="22"/>
            <w:szCs w:val="22"/>
            <w:lang w:val="en-NZ" w:eastAsia="en-NZ" w:bidi="ar-SA"/>
          </w:rPr>
          <w:tab/>
        </w:r>
        <w:r w:rsidR="00D661A2" w:rsidRPr="002C470D">
          <w:rPr>
            <w:rStyle w:val="Hyperlink"/>
            <w:rFonts w:ascii="Arial" w:hAnsi="Arial" w:cs="Arial"/>
            <w:noProof/>
          </w:rPr>
          <w:t>Introduction</w:t>
        </w:r>
        <w:r w:rsidR="00D661A2" w:rsidRPr="002C470D">
          <w:rPr>
            <w:rFonts w:ascii="Arial" w:hAnsi="Arial" w:cs="Arial"/>
            <w:noProof/>
            <w:webHidden/>
          </w:rPr>
          <w:tab/>
        </w:r>
        <w:r w:rsidR="00D661A2" w:rsidRPr="002C470D">
          <w:rPr>
            <w:rFonts w:ascii="Arial" w:hAnsi="Arial" w:cs="Arial"/>
            <w:noProof/>
            <w:webHidden/>
          </w:rPr>
          <w:fldChar w:fldCharType="begin"/>
        </w:r>
        <w:r w:rsidR="00D661A2" w:rsidRPr="002C470D">
          <w:rPr>
            <w:rFonts w:ascii="Arial" w:hAnsi="Arial" w:cs="Arial"/>
            <w:noProof/>
            <w:webHidden/>
          </w:rPr>
          <w:instrText xml:space="preserve"> PAGEREF _Toc479339119 \h </w:instrText>
        </w:r>
        <w:r w:rsidR="00D661A2" w:rsidRPr="002C470D">
          <w:rPr>
            <w:rFonts w:ascii="Arial" w:hAnsi="Arial" w:cs="Arial"/>
            <w:noProof/>
            <w:webHidden/>
          </w:rPr>
        </w:r>
        <w:r w:rsidR="00D661A2" w:rsidRPr="002C470D">
          <w:rPr>
            <w:rFonts w:ascii="Arial" w:hAnsi="Arial" w:cs="Arial"/>
            <w:noProof/>
            <w:webHidden/>
          </w:rPr>
          <w:fldChar w:fldCharType="separate"/>
        </w:r>
        <w:r>
          <w:rPr>
            <w:rFonts w:ascii="Arial" w:hAnsi="Arial" w:cs="Arial"/>
            <w:noProof/>
            <w:webHidden/>
          </w:rPr>
          <w:t>3</w:t>
        </w:r>
        <w:r w:rsidR="00D661A2" w:rsidRPr="002C470D">
          <w:rPr>
            <w:rFonts w:ascii="Arial" w:hAnsi="Arial" w:cs="Arial"/>
            <w:noProof/>
            <w:webHidden/>
          </w:rPr>
          <w:fldChar w:fldCharType="end"/>
        </w:r>
      </w:hyperlink>
    </w:p>
    <w:p w14:paraId="5E6811BB" w14:textId="2C92D5CA" w:rsidR="00D661A2" w:rsidRPr="002C470D" w:rsidRDefault="00B60314">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79339120" w:history="1">
        <w:r w:rsidR="00D661A2" w:rsidRPr="002C470D">
          <w:rPr>
            <w:rStyle w:val="Hyperlink"/>
            <w:rFonts w:ascii="Arial" w:hAnsi="Arial" w:cs="Arial"/>
            <w:noProof/>
          </w:rPr>
          <w:t>1.1</w:t>
        </w:r>
        <w:r w:rsidR="00D661A2" w:rsidRPr="002C470D">
          <w:rPr>
            <w:rFonts w:ascii="Arial" w:eastAsiaTheme="minorEastAsia" w:hAnsi="Arial" w:cs="Arial"/>
            <w:smallCaps w:val="0"/>
            <w:noProof/>
            <w:sz w:val="22"/>
            <w:szCs w:val="22"/>
            <w:lang w:val="en-NZ" w:eastAsia="en-NZ" w:bidi="ar-SA"/>
          </w:rPr>
          <w:tab/>
        </w:r>
        <w:r w:rsidR="00D661A2" w:rsidRPr="002C470D">
          <w:rPr>
            <w:rStyle w:val="Hyperlink"/>
            <w:rFonts w:ascii="Arial" w:hAnsi="Arial" w:cs="Arial"/>
            <w:noProof/>
          </w:rPr>
          <w:t>The Applicant</w:t>
        </w:r>
        <w:r w:rsidR="00D661A2" w:rsidRPr="002C470D">
          <w:rPr>
            <w:rFonts w:ascii="Arial" w:hAnsi="Arial" w:cs="Arial"/>
            <w:noProof/>
            <w:webHidden/>
          </w:rPr>
          <w:tab/>
        </w:r>
        <w:r w:rsidR="00D661A2" w:rsidRPr="002C470D">
          <w:rPr>
            <w:rFonts w:ascii="Arial" w:hAnsi="Arial" w:cs="Arial"/>
            <w:noProof/>
            <w:webHidden/>
          </w:rPr>
          <w:fldChar w:fldCharType="begin"/>
        </w:r>
        <w:r w:rsidR="00D661A2" w:rsidRPr="002C470D">
          <w:rPr>
            <w:rFonts w:ascii="Arial" w:hAnsi="Arial" w:cs="Arial"/>
            <w:noProof/>
            <w:webHidden/>
          </w:rPr>
          <w:instrText xml:space="preserve"> PAGEREF _Toc479339120 \h </w:instrText>
        </w:r>
        <w:r w:rsidR="00D661A2" w:rsidRPr="002C470D">
          <w:rPr>
            <w:rFonts w:ascii="Arial" w:hAnsi="Arial" w:cs="Arial"/>
            <w:noProof/>
            <w:webHidden/>
          </w:rPr>
        </w:r>
        <w:r w:rsidR="00D661A2" w:rsidRPr="002C470D">
          <w:rPr>
            <w:rFonts w:ascii="Arial" w:hAnsi="Arial" w:cs="Arial"/>
            <w:noProof/>
            <w:webHidden/>
          </w:rPr>
          <w:fldChar w:fldCharType="separate"/>
        </w:r>
        <w:r>
          <w:rPr>
            <w:rFonts w:ascii="Arial" w:hAnsi="Arial" w:cs="Arial"/>
            <w:noProof/>
            <w:webHidden/>
          </w:rPr>
          <w:t>3</w:t>
        </w:r>
        <w:r w:rsidR="00D661A2" w:rsidRPr="002C470D">
          <w:rPr>
            <w:rFonts w:ascii="Arial" w:hAnsi="Arial" w:cs="Arial"/>
            <w:noProof/>
            <w:webHidden/>
          </w:rPr>
          <w:fldChar w:fldCharType="end"/>
        </w:r>
      </w:hyperlink>
    </w:p>
    <w:p w14:paraId="597D16E3" w14:textId="31331455" w:rsidR="00D661A2" w:rsidRPr="002C470D" w:rsidRDefault="00B60314">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79339121" w:history="1">
        <w:r w:rsidR="00D661A2" w:rsidRPr="002C470D">
          <w:rPr>
            <w:rStyle w:val="Hyperlink"/>
            <w:rFonts w:ascii="Arial" w:hAnsi="Arial" w:cs="Arial"/>
            <w:noProof/>
          </w:rPr>
          <w:t>1.2</w:t>
        </w:r>
        <w:r w:rsidR="00D661A2" w:rsidRPr="002C470D">
          <w:rPr>
            <w:rFonts w:ascii="Arial" w:eastAsiaTheme="minorEastAsia" w:hAnsi="Arial" w:cs="Arial"/>
            <w:smallCaps w:val="0"/>
            <w:noProof/>
            <w:sz w:val="22"/>
            <w:szCs w:val="22"/>
            <w:lang w:val="en-NZ" w:eastAsia="en-NZ" w:bidi="ar-SA"/>
          </w:rPr>
          <w:tab/>
        </w:r>
        <w:r w:rsidR="00D661A2" w:rsidRPr="002C470D">
          <w:rPr>
            <w:rStyle w:val="Hyperlink"/>
            <w:rFonts w:ascii="Arial" w:hAnsi="Arial" w:cs="Arial"/>
            <w:noProof/>
          </w:rPr>
          <w:t>The Application</w:t>
        </w:r>
        <w:r w:rsidR="00D661A2" w:rsidRPr="002C470D">
          <w:rPr>
            <w:rFonts w:ascii="Arial" w:hAnsi="Arial" w:cs="Arial"/>
            <w:noProof/>
            <w:webHidden/>
          </w:rPr>
          <w:tab/>
        </w:r>
        <w:r w:rsidR="00D661A2" w:rsidRPr="002C470D">
          <w:rPr>
            <w:rFonts w:ascii="Arial" w:hAnsi="Arial" w:cs="Arial"/>
            <w:noProof/>
            <w:webHidden/>
          </w:rPr>
          <w:fldChar w:fldCharType="begin"/>
        </w:r>
        <w:r w:rsidR="00D661A2" w:rsidRPr="002C470D">
          <w:rPr>
            <w:rFonts w:ascii="Arial" w:hAnsi="Arial" w:cs="Arial"/>
            <w:noProof/>
            <w:webHidden/>
          </w:rPr>
          <w:instrText xml:space="preserve"> PAGEREF _Toc479339121 \h </w:instrText>
        </w:r>
        <w:r w:rsidR="00D661A2" w:rsidRPr="002C470D">
          <w:rPr>
            <w:rFonts w:ascii="Arial" w:hAnsi="Arial" w:cs="Arial"/>
            <w:noProof/>
            <w:webHidden/>
          </w:rPr>
        </w:r>
        <w:r w:rsidR="00D661A2" w:rsidRPr="002C470D">
          <w:rPr>
            <w:rFonts w:ascii="Arial" w:hAnsi="Arial" w:cs="Arial"/>
            <w:noProof/>
            <w:webHidden/>
          </w:rPr>
          <w:fldChar w:fldCharType="separate"/>
        </w:r>
        <w:r>
          <w:rPr>
            <w:rFonts w:ascii="Arial" w:hAnsi="Arial" w:cs="Arial"/>
            <w:noProof/>
            <w:webHidden/>
          </w:rPr>
          <w:t>3</w:t>
        </w:r>
        <w:r w:rsidR="00D661A2" w:rsidRPr="002C470D">
          <w:rPr>
            <w:rFonts w:ascii="Arial" w:hAnsi="Arial" w:cs="Arial"/>
            <w:noProof/>
            <w:webHidden/>
          </w:rPr>
          <w:fldChar w:fldCharType="end"/>
        </w:r>
      </w:hyperlink>
    </w:p>
    <w:p w14:paraId="2EE3E825" w14:textId="0322003F" w:rsidR="00D661A2" w:rsidRPr="002C470D" w:rsidRDefault="00B60314">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79339122" w:history="1">
        <w:r w:rsidR="00D661A2" w:rsidRPr="002C470D">
          <w:rPr>
            <w:rStyle w:val="Hyperlink"/>
            <w:rFonts w:ascii="Arial" w:hAnsi="Arial" w:cs="Arial"/>
            <w:noProof/>
          </w:rPr>
          <w:t>1.3</w:t>
        </w:r>
        <w:r w:rsidR="00D661A2" w:rsidRPr="002C470D">
          <w:rPr>
            <w:rFonts w:ascii="Arial" w:eastAsiaTheme="minorEastAsia" w:hAnsi="Arial" w:cs="Arial"/>
            <w:smallCaps w:val="0"/>
            <w:noProof/>
            <w:sz w:val="22"/>
            <w:szCs w:val="22"/>
            <w:lang w:val="en-NZ" w:eastAsia="en-NZ" w:bidi="ar-SA"/>
          </w:rPr>
          <w:tab/>
        </w:r>
        <w:r w:rsidR="00D661A2" w:rsidRPr="002C470D">
          <w:rPr>
            <w:rStyle w:val="Hyperlink"/>
            <w:rFonts w:ascii="Arial" w:hAnsi="Arial" w:cs="Arial"/>
            <w:noProof/>
          </w:rPr>
          <w:t>The current Standard</w:t>
        </w:r>
        <w:r w:rsidR="00D661A2" w:rsidRPr="002C470D">
          <w:rPr>
            <w:rFonts w:ascii="Arial" w:hAnsi="Arial" w:cs="Arial"/>
            <w:noProof/>
            <w:webHidden/>
          </w:rPr>
          <w:tab/>
        </w:r>
        <w:r w:rsidR="00D661A2" w:rsidRPr="002C470D">
          <w:rPr>
            <w:rFonts w:ascii="Arial" w:hAnsi="Arial" w:cs="Arial"/>
            <w:noProof/>
            <w:webHidden/>
          </w:rPr>
          <w:fldChar w:fldCharType="begin"/>
        </w:r>
        <w:r w:rsidR="00D661A2" w:rsidRPr="002C470D">
          <w:rPr>
            <w:rFonts w:ascii="Arial" w:hAnsi="Arial" w:cs="Arial"/>
            <w:noProof/>
            <w:webHidden/>
          </w:rPr>
          <w:instrText xml:space="preserve"> PAGEREF _Toc479339122 \h </w:instrText>
        </w:r>
        <w:r w:rsidR="00D661A2" w:rsidRPr="002C470D">
          <w:rPr>
            <w:rFonts w:ascii="Arial" w:hAnsi="Arial" w:cs="Arial"/>
            <w:noProof/>
            <w:webHidden/>
          </w:rPr>
        </w:r>
        <w:r w:rsidR="00D661A2" w:rsidRPr="002C470D">
          <w:rPr>
            <w:rFonts w:ascii="Arial" w:hAnsi="Arial" w:cs="Arial"/>
            <w:noProof/>
            <w:webHidden/>
          </w:rPr>
          <w:fldChar w:fldCharType="separate"/>
        </w:r>
        <w:r>
          <w:rPr>
            <w:rFonts w:ascii="Arial" w:hAnsi="Arial" w:cs="Arial"/>
            <w:noProof/>
            <w:webHidden/>
          </w:rPr>
          <w:t>3</w:t>
        </w:r>
        <w:r w:rsidR="00D661A2" w:rsidRPr="002C470D">
          <w:rPr>
            <w:rFonts w:ascii="Arial" w:hAnsi="Arial" w:cs="Arial"/>
            <w:noProof/>
            <w:webHidden/>
          </w:rPr>
          <w:fldChar w:fldCharType="end"/>
        </w:r>
      </w:hyperlink>
    </w:p>
    <w:p w14:paraId="784D9992" w14:textId="4CC97308" w:rsidR="00D661A2" w:rsidRPr="002C470D" w:rsidRDefault="00B60314">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79339123" w:history="1">
        <w:r w:rsidR="00D661A2" w:rsidRPr="002C470D">
          <w:rPr>
            <w:rStyle w:val="Hyperlink"/>
            <w:rFonts w:ascii="Arial" w:hAnsi="Arial" w:cs="Arial"/>
            <w:noProof/>
          </w:rPr>
          <w:t>1.3.1</w:t>
        </w:r>
        <w:r w:rsidR="00D661A2" w:rsidRPr="002C470D">
          <w:rPr>
            <w:rFonts w:ascii="Arial" w:eastAsiaTheme="minorEastAsia" w:hAnsi="Arial" w:cs="Arial"/>
            <w:i w:val="0"/>
            <w:iCs w:val="0"/>
            <w:noProof/>
            <w:sz w:val="22"/>
            <w:szCs w:val="22"/>
            <w:lang w:val="en-NZ" w:eastAsia="en-NZ" w:bidi="ar-SA"/>
          </w:rPr>
          <w:tab/>
        </w:r>
        <w:r w:rsidR="00D661A2" w:rsidRPr="002C470D">
          <w:rPr>
            <w:rStyle w:val="Hyperlink"/>
            <w:rFonts w:ascii="Arial" w:hAnsi="Arial" w:cs="Arial"/>
            <w:noProof/>
          </w:rPr>
          <w:t>Standard 1.3.3 and Schedule 18</w:t>
        </w:r>
        <w:r w:rsidR="00D661A2" w:rsidRPr="002C470D">
          <w:rPr>
            <w:rFonts w:ascii="Arial" w:hAnsi="Arial" w:cs="Arial"/>
            <w:noProof/>
            <w:webHidden/>
          </w:rPr>
          <w:tab/>
        </w:r>
        <w:r w:rsidR="00D661A2" w:rsidRPr="002C470D">
          <w:rPr>
            <w:rFonts w:ascii="Arial" w:hAnsi="Arial" w:cs="Arial"/>
            <w:noProof/>
            <w:webHidden/>
          </w:rPr>
          <w:fldChar w:fldCharType="begin"/>
        </w:r>
        <w:r w:rsidR="00D661A2" w:rsidRPr="002C470D">
          <w:rPr>
            <w:rFonts w:ascii="Arial" w:hAnsi="Arial" w:cs="Arial"/>
            <w:noProof/>
            <w:webHidden/>
          </w:rPr>
          <w:instrText xml:space="preserve"> PAGEREF _Toc479339123 \h </w:instrText>
        </w:r>
        <w:r w:rsidR="00D661A2" w:rsidRPr="002C470D">
          <w:rPr>
            <w:rFonts w:ascii="Arial" w:hAnsi="Arial" w:cs="Arial"/>
            <w:noProof/>
            <w:webHidden/>
          </w:rPr>
        </w:r>
        <w:r w:rsidR="00D661A2" w:rsidRPr="002C470D">
          <w:rPr>
            <w:rFonts w:ascii="Arial" w:hAnsi="Arial" w:cs="Arial"/>
            <w:noProof/>
            <w:webHidden/>
          </w:rPr>
          <w:fldChar w:fldCharType="separate"/>
        </w:r>
        <w:r>
          <w:rPr>
            <w:rFonts w:ascii="Arial" w:hAnsi="Arial" w:cs="Arial"/>
            <w:noProof/>
            <w:webHidden/>
          </w:rPr>
          <w:t>3</w:t>
        </w:r>
        <w:r w:rsidR="00D661A2" w:rsidRPr="002C470D">
          <w:rPr>
            <w:rFonts w:ascii="Arial" w:hAnsi="Arial" w:cs="Arial"/>
            <w:noProof/>
            <w:webHidden/>
          </w:rPr>
          <w:fldChar w:fldCharType="end"/>
        </w:r>
      </w:hyperlink>
    </w:p>
    <w:p w14:paraId="540976D7" w14:textId="54D946AC" w:rsidR="00D661A2" w:rsidRPr="002C470D" w:rsidRDefault="00B60314">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79339124" w:history="1">
        <w:r w:rsidR="00D661A2" w:rsidRPr="002C470D">
          <w:rPr>
            <w:rStyle w:val="Hyperlink"/>
            <w:rFonts w:ascii="Arial" w:hAnsi="Arial" w:cs="Arial"/>
            <w:noProof/>
          </w:rPr>
          <w:t>1.3.2</w:t>
        </w:r>
        <w:r w:rsidR="00D661A2" w:rsidRPr="002C470D">
          <w:rPr>
            <w:rFonts w:ascii="Arial" w:eastAsiaTheme="minorEastAsia" w:hAnsi="Arial" w:cs="Arial"/>
            <w:i w:val="0"/>
            <w:iCs w:val="0"/>
            <w:noProof/>
            <w:sz w:val="22"/>
            <w:szCs w:val="22"/>
            <w:lang w:val="en-NZ" w:eastAsia="en-NZ" w:bidi="ar-SA"/>
          </w:rPr>
          <w:tab/>
        </w:r>
        <w:r w:rsidR="00D661A2" w:rsidRPr="002C470D">
          <w:rPr>
            <w:rStyle w:val="Hyperlink"/>
            <w:rFonts w:ascii="Arial" w:hAnsi="Arial" w:cs="Arial"/>
            <w:noProof/>
          </w:rPr>
          <w:t>International standards</w:t>
        </w:r>
        <w:r w:rsidR="00D661A2" w:rsidRPr="002C470D">
          <w:rPr>
            <w:rFonts w:ascii="Arial" w:hAnsi="Arial" w:cs="Arial"/>
            <w:noProof/>
            <w:webHidden/>
          </w:rPr>
          <w:tab/>
        </w:r>
        <w:r w:rsidR="00D661A2" w:rsidRPr="002C470D">
          <w:rPr>
            <w:rFonts w:ascii="Arial" w:hAnsi="Arial" w:cs="Arial"/>
            <w:noProof/>
            <w:webHidden/>
          </w:rPr>
          <w:fldChar w:fldCharType="begin"/>
        </w:r>
        <w:r w:rsidR="00D661A2" w:rsidRPr="002C470D">
          <w:rPr>
            <w:rFonts w:ascii="Arial" w:hAnsi="Arial" w:cs="Arial"/>
            <w:noProof/>
            <w:webHidden/>
          </w:rPr>
          <w:instrText xml:space="preserve"> PAGEREF _Toc479339124 \h </w:instrText>
        </w:r>
        <w:r w:rsidR="00D661A2" w:rsidRPr="002C470D">
          <w:rPr>
            <w:rFonts w:ascii="Arial" w:hAnsi="Arial" w:cs="Arial"/>
            <w:noProof/>
            <w:webHidden/>
          </w:rPr>
        </w:r>
        <w:r w:rsidR="00D661A2" w:rsidRPr="002C470D">
          <w:rPr>
            <w:rFonts w:ascii="Arial" w:hAnsi="Arial" w:cs="Arial"/>
            <w:noProof/>
            <w:webHidden/>
          </w:rPr>
          <w:fldChar w:fldCharType="separate"/>
        </w:r>
        <w:r>
          <w:rPr>
            <w:rFonts w:ascii="Arial" w:hAnsi="Arial" w:cs="Arial"/>
            <w:noProof/>
            <w:webHidden/>
          </w:rPr>
          <w:t>3</w:t>
        </w:r>
        <w:r w:rsidR="00D661A2" w:rsidRPr="002C470D">
          <w:rPr>
            <w:rFonts w:ascii="Arial" w:hAnsi="Arial" w:cs="Arial"/>
            <w:noProof/>
            <w:webHidden/>
          </w:rPr>
          <w:fldChar w:fldCharType="end"/>
        </w:r>
      </w:hyperlink>
    </w:p>
    <w:p w14:paraId="0A20F93D" w14:textId="75E22F6A" w:rsidR="00D661A2" w:rsidRPr="002C470D" w:rsidRDefault="00B60314">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79339125" w:history="1">
        <w:r w:rsidR="00D661A2" w:rsidRPr="002C470D">
          <w:rPr>
            <w:rStyle w:val="Hyperlink"/>
            <w:rFonts w:ascii="Arial" w:hAnsi="Arial" w:cs="Arial"/>
            <w:noProof/>
            <w:u w:color="FFFF00"/>
          </w:rPr>
          <w:t>1.4</w:t>
        </w:r>
        <w:r w:rsidR="00D661A2" w:rsidRPr="002C470D">
          <w:rPr>
            <w:rFonts w:ascii="Arial" w:eastAsiaTheme="minorEastAsia" w:hAnsi="Arial" w:cs="Arial"/>
            <w:smallCaps w:val="0"/>
            <w:noProof/>
            <w:sz w:val="22"/>
            <w:szCs w:val="22"/>
            <w:lang w:val="en-NZ" w:eastAsia="en-NZ" w:bidi="ar-SA"/>
          </w:rPr>
          <w:tab/>
        </w:r>
        <w:r w:rsidR="00D661A2" w:rsidRPr="002C470D">
          <w:rPr>
            <w:rStyle w:val="Hyperlink"/>
            <w:rFonts w:ascii="Arial" w:hAnsi="Arial" w:cs="Arial"/>
            <w:noProof/>
            <w:u w:color="FFFF00"/>
          </w:rPr>
          <w:t>Reasons for accepting Application</w:t>
        </w:r>
        <w:r w:rsidR="00D661A2" w:rsidRPr="002C470D">
          <w:rPr>
            <w:rFonts w:ascii="Arial" w:hAnsi="Arial" w:cs="Arial"/>
            <w:noProof/>
            <w:webHidden/>
          </w:rPr>
          <w:tab/>
        </w:r>
        <w:r w:rsidR="00D661A2" w:rsidRPr="002C470D">
          <w:rPr>
            <w:rFonts w:ascii="Arial" w:hAnsi="Arial" w:cs="Arial"/>
            <w:noProof/>
            <w:webHidden/>
          </w:rPr>
          <w:fldChar w:fldCharType="begin"/>
        </w:r>
        <w:r w:rsidR="00D661A2" w:rsidRPr="002C470D">
          <w:rPr>
            <w:rFonts w:ascii="Arial" w:hAnsi="Arial" w:cs="Arial"/>
            <w:noProof/>
            <w:webHidden/>
          </w:rPr>
          <w:instrText xml:space="preserve"> PAGEREF _Toc479339125 \h </w:instrText>
        </w:r>
        <w:r w:rsidR="00D661A2" w:rsidRPr="002C470D">
          <w:rPr>
            <w:rFonts w:ascii="Arial" w:hAnsi="Arial" w:cs="Arial"/>
            <w:noProof/>
            <w:webHidden/>
          </w:rPr>
        </w:r>
        <w:r w:rsidR="00D661A2" w:rsidRPr="002C470D">
          <w:rPr>
            <w:rFonts w:ascii="Arial" w:hAnsi="Arial" w:cs="Arial"/>
            <w:noProof/>
            <w:webHidden/>
          </w:rPr>
          <w:fldChar w:fldCharType="separate"/>
        </w:r>
        <w:r>
          <w:rPr>
            <w:rFonts w:ascii="Arial" w:hAnsi="Arial" w:cs="Arial"/>
            <w:noProof/>
            <w:webHidden/>
          </w:rPr>
          <w:t>3</w:t>
        </w:r>
        <w:r w:rsidR="00D661A2" w:rsidRPr="002C470D">
          <w:rPr>
            <w:rFonts w:ascii="Arial" w:hAnsi="Arial" w:cs="Arial"/>
            <w:noProof/>
            <w:webHidden/>
          </w:rPr>
          <w:fldChar w:fldCharType="end"/>
        </w:r>
      </w:hyperlink>
    </w:p>
    <w:p w14:paraId="2E06588D" w14:textId="5A84B88D" w:rsidR="00D661A2" w:rsidRPr="002C470D" w:rsidRDefault="00B60314">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79339126" w:history="1">
        <w:r w:rsidR="00D661A2" w:rsidRPr="002C470D">
          <w:rPr>
            <w:rStyle w:val="Hyperlink"/>
            <w:rFonts w:ascii="Arial" w:hAnsi="Arial" w:cs="Arial"/>
            <w:noProof/>
          </w:rPr>
          <w:t>1.5</w:t>
        </w:r>
        <w:r w:rsidR="00D661A2" w:rsidRPr="002C470D">
          <w:rPr>
            <w:rFonts w:ascii="Arial" w:eastAsiaTheme="minorEastAsia" w:hAnsi="Arial" w:cs="Arial"/>
            <w:smallCaps w:val="0"/>
            <w:noProof/>
            <w:sz w:val="22"/>
            <w:szCs w:val="22"/>
            <w:lang w:val="en-NZ" w:eastAsia="en-NZ" w:bidi="ar-SA"/>
          </w:rPr>
          <w:tab/>
        </w:r>
        <w:r w:rsidR="00D661A2" w:rsidRPr="002C470D">
          <w:rPr>
            <w:rStyle w:val="Hyperlink"/>
            <w:rFonts w:ascii="Arial" w:hAnsi="Arial" w:cs="Arial"/>
            <w:noProof/>
          </w:rPr>
          <w:t>Procedure for assessment</w:t>
        </w:r>
        <w:r w:rsidR="00D661A2" w:rsidRPr="002C470D">
          <w:rPr>
            <w:rFonts w:ascii="Arial" w:hAnsi="Arial" w:cs="Arial"/>
            <w:noProof/>
            <w:webHidden/>
          </w:rPr>
          <w:tab/>
        </w:r>
        <w:r w:rsidR="00D661A2" w:rsidRPr="002C470D">
          <w:rPr>
            <w:rFonts w:ascii="Arial" w:hAnsi="Arial" w:cs="Arial"/>
            <w:noProof/>
            <w:webHidden/>
          </w:rPr>
          <w:fldChar w:fldCharType="begin"/>
        </w:r>
        <w:r w:rsidR="00D661A2" w:rsidRPr="002C470D">
          <w:rPr>
            <w:rFonts w:ascii="Arial" w:hAnsi="Arial" w:cs="Arial"/>
            <w:noProof/>
            <w:webHidden/>
          </w:rPr>
          <w:instrText xml:space="preserve"> PAGEREF _Toc479339126 \h </w:instrText>
        </w:r>
        <w:r w:rsidR="00D661A2" w:rsidRPr="002C470D">
          <w:rPr>
            <w:rFonts w:ascii="Arial" w:hAnsi="Arial" w:cs="Arial"/>
            <w:noProof/>
            <w:webHidden/>
          </w:rPr>
        </w:r>
        <w:r w:rsidR="00D661A2" w:rsidRPr="002C470D">
          <w:rPr>
            <w:rFonts w:ascii="Arial" w:hAnsi="Arial" w:cs="Arial"/>
            <w:noProof/>
            <w:webHidden/>
          </w:rPr>
          <w:fldChar w:fldCharType="separate"/>
        </w:r>
        <w:r>
          <w:rPr>
            <w:rFonts w:ascii="Arial" w:hAnsi="Arial" w:cs="Arial"/>
            <w:noProof/>
            <w:webHidden/>
          </w:rPr>
          <w:t>4</w:t>
        </w:r>
        <w:r w:rsidR="00D661A2" w:rsidRPr="002C470D">
          <w:rPr>
            <w:rFonts w:ascii="Arial" w:hAnsi="Arial" w:cs="Arial"/>
            <w:noProof/>
            <w:webHidden/>
          </w:rPr>
          <w:fldChar w:fldCharType="end"/>
        </w:r>
      </w:hyperlink>
    </w:p>
    <w:p w14:paraId="447FE653" w14:textId="57E10802" w:rsidR="00D661A2" w:rsidRPr="002C470D" w:rsidRDefault="00B60314">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79339127" w:history="1">
        <w:r w:rsidR="00D661A2" w:rsidRPr="002C470D">
          <w:rPr>
            <w:rStyle w:val="Hyperlink"/>
            <w:rFonts w:ascii="Arial" w:hAnsi="Arial" w:cs="Arial"/>
            <w:noProof/>
          </w:rPr>
          <w:t>1.6</w:t>
        </w:r>
        <w:r w:rsidR="00D661A2" w:rsidRPr="002C470D">
          <w:rPr>
            <w:rFonts w:ascii="Arial" w:eastAsiaTheme="minorEastAsia" w:hAnsi="Arial" w:cs="Arial"/>
            <w:smallCaps w:val="0"/>
            <w:noProof/>
            <w:sz w:val="22"/>
            <w:szCs w:val="22"/>
            <w:lang w:val="en-NZ" w:eastAsia="en-NZ" w:bidi="ar-SA"/>
          </w:rPr>
          <w:tab/>
        </w:r>
        <w:r w:rsidR="00D661A2" w:rsidRPr="002C470D">
          <w:rPr>
            <w:rStyle w:val="Hyperlink"/>
            <w:rFonts w:ascii="Arial" w:hAnsi="Arial" w:cs="Arial"/>
            <w:noProof/>
          </w:rPr>
          <w:t>Decision</w:t>
        </w:r>
        <w:r w:rsidR="00D661A2" w:rsidRPr="002C470D">
          <w:rPr>
            <w:rFonts w:ascii="Arial" w:hAnsi="Arial" w:cs="Arial"/>
            <w:noProof/>
            <w:webHidden/>
          </w:rPr>
          <w:tab/>
        </w:r>
        <w:r w:rsidR="00D661A2" w:rsidRPr="002C470D">
          <w:rPr>
            <w:rFonts w:ascii="Arial" w:hAnsi="Arial" w:cs="Arial"/>
            <w:noProof/>
            <w:webHidden/>
          </w:rPr>
          <w:fldChar w:fldCharType="begin"/>
        </w:r>
        <w:r w:rsidR="00D661A2" w:rsidRPr="002C470D">
          <w:rPr>
            <w:rFonts w:ascii="Arial" w:hAnsi="Arial" w:cs="Arial"/>
            <w:noProof/>
            <w:webHidden/>
          </w:rPr>
          <w:instrText xml:space="preserve"> PAGEREF _Toc479339127 \h </w:instrText>
        </w:r>
        <w:r w:rsidR="00D661A2" w:rsidRPr="002C470D">
          <w:rPr>
            <w:rFonts w:ascii="Arial" w:hAnsi="Arial" w:cs="Arial"/>
            <w:noProof/>
            <w:webHidden/>
          </w:rPr>
        </w:r>
        <w:r w:rsidR="00D661A2" w:rsidRPr="002C470D">
          <w:rPr>
            <w:rFonts w:ascii="Arial" w:hAnsi="Arial" w:cs="Arial"/>
            <w:noProof/>
            <w:webHidden/>
          </w:rPr>
          <w:fldChar w:fldCharType="separate"/>
        </w:r>
        <w:r>
          <w:rPr>
            <w:rFonts w:ascii="Arial" w:hAnsi="Arial" w:cs="Arial"/>
            <w:noProof/>
            <w:webHidden/>
          </w:rPr>
          <w:t>4</w:t>
        </w:r>
        <w:r w:rsidR="00D661A2" w:rsidRPr="002C470D">
          <w:rPr>
            <w:rFonts w:ascii="Arial" w:hAnsi="Arial" w:cs="Arial"/>
            <w:noProof/>
            <w:webHidden/>
          </w:rPr>
          <w:fldChar w:fldCharType="end"/>
        </w:r>
      </w:hyperlink>
    </w:p>
    <w:p w14:paraId="79B3D477" w14:textId="7E1BD739" w:rsidR="00D661A2" w:rsidRPr="002C470D" w:rsidRDefault="00B60314">
      <w:pPr>
        <w:pStyle w:val="TOC1"/>
        <w:tabs>
          <w:tab w:val="left" w:pos="440"/>
          <w:tab w:val="right" w:leader="dot" w:pos="9060"/>
        </w:tabs>
        <w:rPr>
          <w:rFonts w:ascii="Arial" w:eastAsiaTheme="minorEastAsia" w:hAnsi="Arial" w:cs="Arial"/>
          <w:b w:val="0"/>
          <w:bCs w:val="0"/>
          <w:caps w:val="0"/>
          <w:noProof/>
          <w:sz w:val="22"/>
          <w:szCs w:val="22"/>
          <w:lang w:val="en-NZ" w:eastAsia="en-NZ" w:bidi="ar-SA"/>
        </w:rPr>
      </w:pPr>
      <w:hyperlink w:anchor="_Toc479339128" w:history="1">
        <w:r w:rsidR="00D661A2" w:rsidRPr="002C470D">
          <w:rPr>
            <w:rStyle w:val="Hyperlink"/>
            <w:rFonts w:ascii="Arial" w:hAnsi="Arial" w:cs="Arial"/>
            <w:noProof/>
          </w:rPr>
          <w:t>2</w:t>
        </w:r>
        <w:r w:rsidR="00D661A2" w:rsidRPr="002C470D">
          <w:rPr>
            <w:rFonts w:ascii="Arial" w:eastAsiaTheme="minorEastAsia" w:hAnsi="Arial" w:cs="Arial"/>
            <w:b w:val="0"/>
            <w:bCs w:val="0"/>
            <w:caps w:val="0"/>
            <w:noProof/>
            <w:sz w:val="22"/>
            <w:szCs w:val="22"/>
            <w:lang w:val="en-NZ" w:eastAsia="en-NZ" w:bidi="ar-SA"/>
          </w:rPr>
          <w:tab/>
        </w:r>
        <w:r w:rsidR="00D661A2" w:rsidRPr="002C470D">
          <w:rPr>
            <w:rStyle w:val="Hyperlink"/>
            <w:rFonts w:ascii="Arial" w:hAnsi="Arial" w:cs="Arial"/>
            <w:noProof/>
          </w:rPr>
          <w:t xml:space="preserve">Summary </w:t>
        </w:r>
        <w:r w:rsidR="00D661A2" w:rsidRPr="002C470D">
          <w:rPr>
            <w:rStyle w:val="Hyperlink"/>
            <w:rFonts w:ascii="Arial" w:hAnsi="Arial" w:cs="Arial"/>
            <w:noProof/>
            <w:u w:color="FFFF00"/>
          </w:rPr>
          <w:t>of</w:t>
        </w:r>
        <w:r w:rsidR="00D661A2" w:rsidRPr="002C470D">
          <w:rPr>
            <w:rStyle w:val="Hyperlink"/>
            <w:rFonts w:ascii="Arial" w:hAnsi="Arial" w:cs="Arial"/>
            <w:noProof/>
          </w:rPr>
          <w:t xml:space="preserve"> the findings</w:t>
        </w:r>
        <w:r w:rsidR="00D661A2" w:rsidRPr="002C470D">
          <w:rPr>
            <w:rFonts w:ascii="Arial" w:hAnsi="Arial" w:cs="Arial"/>
            <w:noProof/>
            <w:webHidden/>
          </w:rPr>
          <w:tab/>
        </w:r>
        <w:r w:rsidR="00D661A2" w:rsidRPr="002C470D">
          <w:rPr>
            <w:rFonts w:ascii="Arial" w:hAnsi="Arial" w:cs="Arial"/>
            <w:noProof/>
            <w:webHidden/>
          </w:rPr>
          <w:fldChar w:fldCharType="begin"/>
        </w:r>
        <w:r w:rsidR="00D661A2" w:rsidRPr="002C470D">
          <w:rPr>
            <w:rFonts w:ascii="Arial" w:hAnsi="Arial" w:cs="Arial"/>
            <w:noProof/>
            <w:webHidden/>
          </w:rPr>
          <w:instrText xml:space="preserve"> PAGEREF _Toc479339128 \h </w:instrText>
        </w:r>
        <w:r w:rsidR="00D661A2" w:rsidRPr="002C470D">
          <w:rPr>
            <w:rFonts w:ascii="Arial" w:hAnsi="Arial" w:cs="Arial"/>
            <w:noProof/>
            <w:webHidden/>
          </w:rPr>
        </w:r>
        <w:r w:rsidR="00D661A2" w:rsidRPr="002C470D">
          <w:rPr>
            <w:rFonts w:ascii="Arial" w:hAnsi="Arial" w:cs="Arial"/>
            <w:noProof/>
            <w:webHidden/>
          </w:rPr>
          <w:fldChar w:fldCharType="separate"/>
        </w:r>
        <w:r>
          <w:rPr>
            <w:rFonts w:ascii="Arial" w:hAnsi="Arial" w:cs="Arial"/>
            <w:noProof/>
            <w:webHidden/>
          </w:rPr>
          <w:t>4</w:t>
        </w:r>
        <w:r w:rsidR="00D661A2" w:rsidRPr="002C470D">
          <w:rPr>
            <w:rFonts w:ascii="Arial" w:hAnsi="Arial" w:cs="Arial"/>
            <w:noProof/>
            <w:webHidden/>
          </w:rPr>
          <w:fldChar w:fldCharType="end"/>
        </w:r>
      </w:hyperlink>
    </w:p>
    <w:p w14:paraId="02EAE307" w14:textId="1DA5BDF3" w:rsidR="00D661A2" w:rsidRPr="002C470D" w:rsidRDefault="00B60314">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79339129" w:history="1">
        <w:r w:rsidR="00D661A2" w:rsidRPr="002C470D">
          <w:rPr>
            <w:rStyle w:val="Hyperlink"/>
            <w:rFonts w:ascii="Arial" w:hAnsi="Arial" w:cs="Arial"/>
            <w:noProof/>
          </w:rPr>
          <w:t>2.1</w:t>
        </w:r>
        <w:r w:rsidR="00D661A2" w:rsidRPr="002C470D">
          <w:rPr>
            <w:rFonts w:ascii="Arial" w:eastAsiaTheme="minorEastAsia" w:hAnsi="Arial" w:cs="Arial"/>
            <w:smallCaps w:val="0"/>
            <w:noProof/>
            <w:sz w:val="22"/>
            <w:szCs w:val="22"/>
            <w:lang w:val="en-NZ" w:eastAsia="en-NZ" w:bidi="ar-SA"/>
          </w:rPr>
          <w:tab/>
        </w:r>
        <w:r w:rsidR="00D661A2" w:rsidRPr="002C470D">
          <w:rPr>
            <w:rStyle w:val="Hyperlink"/>
            <w:rFonts w:ascii="Arial" w:hAnsi="Arial" w:cs="Arial"/>
            <w:noProof/>
          </w:rPr>
          <w:t>Summary of issues raised in submissions</w:t>
        </w:r>
        <w:r w:rsidR="00D661A2" w:rsidRPr="002C470D">
          <w:rPr>
            <w:rFonts w:ascii="Arial" w:hAnsi="Arial" w:cs="Arial"/>
            <w:noProof/>
            <w:webHidden/>
          </w:rPr>
          <w:tab/>
        </w:r>
        <w:r w:rsidR="00D661A2" w:rsidRPr="002C470D">
          <w:rPr>
            <w:rFonts w:ascii="Arial" w:hAnsi="Arial" w:cs="Arial"/>
            <w:noProof/>
            <w:webHidden/>
          </w:rPr>
          <w:fldChar w:fldCharType="begin"/>
        </w:r>
        <w:r w:rsidR="00D661A2" w:rsidRPr="002C470D">
          <w:rPr>
            <w:rFonts w:ascii="Arial" w:hAnsi="Arial" w:cs="Arial"/>
            <w:noProof/>
            <w:webHidden/>
          </w:rPr>
          <w:instrText xml:space="preserve"> PAGEREF _Toc479339129 \h </w:instrText>
        </w:r>
        <w:r w:rsidR="00D661A2" w:rsidRPr="002C470D">
          <w:rPr>
            <w:rFonts w:ascii="Arial" w:hAnsi="Arial" w:cs="Arial"/>
            <w:noProof/>
            <w:webHidden/>
          </w:rPr>
        </w:r>
        <w:r w:rsidR="00D661A2" w:rsidRPr="002C470D">
          <w:rPr>
            <w:rFonts w:ascii="Arial" w:hAnsi="Arial" w:cs="Arial"/>
            <w:noProof/>
            <w:webHidden/>
          </w:rPr>
          <w:fldChar w:fldCharType="separate"/>
        </w:r>
        <w:r>
          <w:rPr>
            <w:rFonts w:ascii="Arial" w:hAnsi="Arial" w:cs="Arial"/>
            <w:noProof/>
            <w:webHidden/>
          </w:rPr>
          <w:t>4</w:t>
        </w:r>
        <w:r w:rsidR="00D661A2" w:rsidRPr="002C470D">
          <w:rPr>
            <w:rFonts w:ascii="Arial" w:hAnsi="Arial" w:cs="Arial"/>
            <w:noProof/>
            <w:webHidden/>
          </w:rPr>
          <w:fldChar w:fldCharType="end"/>
        </w:r>
      </w:hyperlink>
    </w:p>
    <w:p w14:paraId="08143885" w14:textId="6C83D116" w:rsidR="00D661A2" w:rsidRPr="002C470D" w:rsidRDefault="00B60314">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79339130" w:history="1">
        <w:r w:rsidR="00D661A2" w:rsidRPr="002C470D">
          <w:rPr>
            <w:rStyle w:val="Hyperlink"/>
            <w:rFonts w:ascii="Arial" w:hAnsi="Arial" w:cs="Arial"/>
            <w:noProof/>
          </w:rPr>
          <w:t>2.2</w:t>
        </w:r>
        <w:r w:rsidR="00D661A2" w:rsidRPr="002C470D">
          <w:rPr>
            <w:rFonts w:ascii="Arial" w:eastAsiaTheme="minorEastAsia" w:hAnsi="Arial" w:cs="Arial"/>
            <w:smallCaps w:val="0"/>
            <w:noProof/>
            <w:sz w:val="22"/>
            <w:szCs w:val="22"/>
            <w:lang w:val="en-NZ" w:eastAsia="en-NZ" w:bidi="ar-SA"/>
          </w:rPr>
          <w:tab/>
        </w:r>
        <w:r w:rsidR="00D661A2" w:rsidRPr="002C470D">
          <w:rPr>
            <w:rStyle w:val="Hyperlink"/>
            <w:rFonts w:ascii="Arial" w:hAnsi="Arial" w:cs="Arial"/>
            <w:noProof/>
          </w:rPr>
          <w:t>Risk assessment</w:t>
        </w:r>
        <w:r w:rsidR="00D661A2" w:rsidRPr="002C470D">
          <w:rPr>
            <w:rFonts w:ascii="Arial" w:hAnsi="Arial" w:cs="Arial"/>
            <w:noProof/>
            <w:webHidden/>
          </w:rPr>
          <w:tab/>
        </w:r>
        <w:r w:rsidR="00D661A2" w:rsidRPr="002C470D">
          <w:rPr>
            <w:rFonts w:ascii="Arial" w:hAnsi="Arial" w:cs="Arial"/>
            <w:noProof/>
            <w:webHidden/>
          </w:rPr>
          <w:fldChar w:fldCharType="begin"/>
        </w:r>
        <w:r w:rsidR="00D661A2" w:rsidRPr="002C470D">
          <w:rPr>
            <w:rFonts w:ascii="Arial" w:hAnsi="Arial" w:cs="Arial"/>
            <w:noProof/>
            <w:webHidden/>
          </w:rPr>
          <w:instrText xml:space="preserve"> PAGEREF _Toc479339130 \h </w:instrText>
        </w:r>
        <w:r w:rsidR="00D661A2" w:rsidRPr="002C470D">
          <w:rPr>
            <w:rFonts w:ascii="Arial" w:hAnsi="Arial" w:cs="Arial"/>
            <w:noProof/>
            <w:webHidden/>
          </w:rPr>
        </w:r>
        <w:r w:rsidR="00D661A2" w:rsidRPr="002C470D">
          <w:rPr>
            <w:rFonts w:ascii="Arial" w:hAnsi="Arial" w:cs="Arial"/>
            <w:noProof/>
            <w:webHidden/>
          </w:rPr>
          <w:fldChar w:fldCharType="separate"/>
        </w:r>
        <w:r>
          <w:rPr>
            <w:rFonts w:ascii="Arial" w:hAnsi="Arial" w:cs="Arial"/>
            <w:noProof/>
            <w:webHidden/>
          </w:rPr>
          <w:t>4</w:t>
        </w:r>
        <w:r w:rsidR="00D661A2" w:rsidRPr="002C470D">
          <w:rPr>
            <w:rFonts w:ascii="Arial" w:hAnsi="Arial" w:cs="Arial"/>
            <w:noProof/>
            <w:webHidden/>
          </w:rPr>
          <w:fldChar w:fldCharType="end"/>
        </w:r>
      </w:hyperlink>
    </w:p>
    <w:p w14:paraId="0AC909E8" w14:textId="4B98ED00" w:rsidR="00D661A2" w:rsidRPr="002C470D" w:rsidRDefault="00B60314">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79339131" w:history="1">
        <w:r w:rsidR="00D661A2" w:rsidRPr="002C470D">
          <w:rPr>
            <w:rStyle w:val="Hyperlink"/>
            <w:rFonts w:ascii="Arial" w:hAnsi="Arial" w:cs="Arial"/>
            <w:noProof/>
          </w:rPr>
          <w:t>2.3</w:t>
        </w:r>
        <w:r w:rsidR="00D661A2" w:rsidRPr="002C470D">
          <w:rPr>
            <w:rFonts w:ascii="Arial" w:eastAsiaTheme="minorEastAsia" w:hAnsi="Arial" w:cs="Arial"/>
            <w:smallCaps w:val="0"/>
            <w:noProof/>
            <w:sz w:val="22"/>
            <w:szCs w:val="22"/>
            <w:lang w:val="en-NZ" w:eastAsia="en-NZ" w:bidi="ar-SA"/>
          </w:rPr>
          <w:tab/>
        </w:r>
        <w:r w:rsidR="00D661A2" w:rsidRPr="002C470D">
          <w:rPr>
            <w:rStyle w:val="Hyperlink"/>
            <w:rFonts w:ascii="Arial" w:hAnsi="Arial" w:cs="Arial"/>
            <w:noProof/>
          </w:rPr>
          <w:t>Risk management</w:t>
        </w:r>
        <w:r w:rsidR="00D661A2" w:rsidRPr="002C470D">
          <w:rPr>
            <w:rFonts w:ascii="Arial" w:hAnsi="Arial" w:cs="Arial"/>
            <w:noProof/>
            <w:webHidden/>
          </w:rPr>
          <w:tab/>
        </w:r>
        <w:r w:rsidR="00D661A2" w:rsidRPr="002C470D">
          <w:rPr>
            <w:rFonts w:ascii="Arial" w:hAnsi="Arial" w:cs="Arial"/>
            <w:noProof/>
            <w:webHidden/>
          </w:rPr>
          <w:fldChar w:fldCharType="begin"/>
        </w:r>
        <w:r w:rsidR="00D661A2" w:rsidRPr="002C470D">
          <w:rPr>
            <w:rFonts w:ascii="Arial" w:hAnsi="Arial" w:cs="Arial"/>
            <w:noProof/>
            <w:webHidden/>
          </w:rPr>
          <w:instrText xml:space="preserve"> PAGEREF _Toc479339131 \h </w:instrText>
        </w:r>
        <w:r w:rsidR="00D661A2" w:rsidRPr="002C470D">
          <w:rPr>
            <w:rFonts w:ascii="Arial" w:hAnsi="Arial" w:cs="Arial"/>
            <w:noProof/>
            <w:webHidden/>
          </w:rPr>
        </w:r>
        <w:r w:rsidR="00D661A2" w:rsidRPr="002C470D">
          <w:rPr>
            <w:rFonts w:ascii="Arial" w:hAnsi="Arial" w:cs="Arial"/>
            <w:noProof/>
            <w:webHidden/>
          </w:rPr>
          <w:fldChar w:fldCharType="separate"/>
        </w:r>
        <w:r>
          <w:rPr>
            <w:rFonts w:ascii="Arial" w:hAnsi="Arial" w:cs="Arial"/>
            <w:noProof/>
            <w:webHidden/>
          </w:rPr>
          <w:t>5</w:t>
        </w:r>
        <w:r w:rsidR="00D661A2" w:rsidRPr="002C470D">
          <w:rPr>
            <w:rFonts w:ascii="Arial" w:hAnsi="Arial" w:cs="Arial"/>
            <w:noProof/>
            <w:webHidden/>
          </w:rPr>
          <w:fldChar w:fldCharType="end"/>
        </w:r>
      </w:hyperlink>
    </w:p>
    <w:p w14:paraId="5D8DCD9B" w14:textId="6ECDB49B" w:rsidR="00D661A2" w:rsidRPr="002C470D" w:rsidRDefault="00B60314">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79339132" w:history="1">
        <w:r w:rsidR="00D661A2" w:rsidRPr="002C470D">
          <w:rPr>
            <w:rStyle w:val="Hyperlink"/>
            <w:rFonts w:ascii="Arial" w:hAnsi="Arial" w:cs="Arial"/>
            <w:noProof/>
          </w:rPr>
          <w:t>2.3.1</w:t>
        </w:r>
        <w:r w:rsidR="00D661A2" w:rsidRPr="002C470D">
          <w:rPr>
            <w:rFonts w:ascii="Arial" w:eastAsiaTheme="minorEastAsia" w:hAnsi="Arial" w:cs="Arial"/>
            <w:i w:val="0"/>
            <w:iCs w:val="0"/>
            <w:noProof/>
            <w:sz w:val="22"/>
            <w:szCs w:val="22"/>
            <w:lang w:val="en-NZ" w:eastAsia="en-NZ" w:bidi="ar-SA"/>
          </w:rPr>
          <w:tab/>
        </w:r>
        <w:r w:rsidR="00D661A2" w:rsidRPr="002C470D">
          <w:rPr>
            <w:rStyle w:val="Hyperlink"/>
            <w:rFonts w:ascii="Arial" w:hAnsi="Arial" w:cs="Arial"/>
            <w:noProof/>
          </w:rPr>
          <w:t>Enzyme nomenclature</w:t>
        </w:r>
        <w:r w:rsidR="00D661A2" w:rsidRPr="002C470D">
          <w:rPr>
            <w:rFonts w:ascii="Arial" w:hAnsi="Arial" w:cs="Arial"/>
            <w:noProof/>
            <w:webHidden/>
          </w:rPr>
          <w:tab/>
        </w:r>
        <w:r w:rsidR="00D661A2" w:rsidRPr="002C470D">
          <w:rPr>
            <w:rFonts w:ascii="Arial" w:hAnsi="Arial" w:cs="Arial"/>
            <w:noProof/>
            <w:webHidden/>
          </w:rPr>
          <w:fldChar w:fldCharType="begin"/>
        </w:r>
        <w:r w:rsidR="00D661A2" w:rsidRPr="002C470D">
          <w:rPr>
            <w:rFonts w:ascii="Arial" w:hAnsi="Arial" w:cs="Arial"/>
            <w:noProof/>
            <w:webHidden/>
          </w:rPr>
          <w:instrText xml:space="preserve"> PAGEREF _Toc479339132 \h </w:instrText>
        </w:r>
        <w:r w:rsidR="00D661A2" w:rsidRPr="002C470D">
          <w:rPr>
            <w:rFonts w:ascii="Arial" w:hAnsi="Arial" w:cs="Arial"/>
            <w:noProof/>
            <w:webHidden/>
          </w:rPr>
        </w:r>
        <w:r w:rsidR="00D661A2" w:rsidRPr="002C470D">
          <w:rPr>
            <w:rFonts w:ascii="Arial" w:hAnsi="Arial" w:cs="Arial"/>
            <w:noProof/>
            <w:webHidden/>
          </w:rPr>
          <w:fldChar w:fldCharType="separate"/>
        </w:r>
        <w:r>
          <w:rPr>
            <w:rFonts w:ascii="Arial" w:hAnsi="Arial" w:cs="Arial"/>
            <w:noProof/>
            <w:webHidden/>
          </w:rPr>
          <w:t>5</w:t>
        </w:r>
        <w:r w:rsidR="00D661A2" w:rsidRPr="002C470D">
          <w:rPr>
            <w:rFonts w:ascii="Arial" w:hAnsi="Arial" w:cs="Arial"/>
            <w:noProof/>
            <w:webHidden/>
          </w:rPr>
          <w:fldChar w:fldCharType="end"/>
        </w:r>
      </w:hyperlink>
    </w:p>
    <w:p w14:paraId="24159711" w14:textId="01DE72D2" w:rsidR="00D661A2" w:rsidRPr="002C470D" w:rsidRDefault="00B60314">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79339133" w:history="1">
        <w:r w:rsidR="00D661A2" w:rsidRPr="002C470D">
          <w:rPr>
            <w:rStyle w:val="Hyperlink"/>
            <w:rFonts w:ascii="Arial" w:hAnsi="Arial" w:cs="Arial"/>
            <w:noProof/>
          </w:rPr>
          <w:t>2.3.2</w:t>
        </w:r>
        <w:r w:rsidR="00D661A2" w:rsidRPr="002C470D">
          <w:rPr>
            <w:rFonts w:ascii="Arial" w:eastAsiaTheme="minorEastAsia" w:hAnsi="Arial" w:cs="Arial"/>
            <w:i w:val="0"/>
            <w:iCs w:val="0"/>
            <w:noProof/>
            <w:sz w:val="22"/>
            <w:szCs w:val="22"/>
            <w:lang w:val="en-NZ" w:eastAsia="en-NZ" w:bidi="ar-SA"/>
          </w:rPr>
          <w:tab/>
        </w:r>
        <w:r w:rsidR="00D661A2" w:rsidRPr="002C470D">
          <w:rPr>
            <w:rStyle w:val="Hyperlink"/>
            <w:rFonts w:ascii="Arial" w:hAnsi="Arial" w:cs="Arial"/>
            <w:noProof/>
          </w:rPr>
          <w:t>Labelling considerations</w:t>
        </w:r>
        <w:r w:rsidR="00D661A2" w:rsidRPr="002C470D">
          <w:rPr>
            <w:rFonts w:ascii="Arial" w:hAnsi="Arial" w:cs="Arial"/>
            <w:noProof/>
            <w:webHidden/>
          </w:rPr>
          <w:tab/>
        </w:r>
        <w:r w:rsidR="00D661A2" w:rsidRPr="002C470D">
          <w:rPr>
            <w:rFonts w:ascii="Arial" w:hAnsi="Arial" w:cs="Arial"/>
            <w:noProof/>
            <w:webHidden/>
          </w:rPr>
          <w:fldChar w:fldCharType="begin"/>
        </w:r>
        <w:r w:rsidR="00D661A2" w:rsidRPr="002C470D">
          <w:rPr>
            <w:rFonts w:ascii="Arial" w:hAnsi="Arial" w:cs="Arial"/>
            <w:noProof/>
            <w:webHidden/>
          </w:rPr>
          <w:instrText xml:space="preserve"> PAGEREF _Toc479339133 \h </w:instrText>
        </w:r>
        <w:r w:rsidR="00D661A2" w:rsidRPr="002C470D">
          <w:rPr>
            <w:rFonts w:ascii="Arial" w:hAnsi="Arial" w:cs="Arial"/>
            <w:noProof/>
            <w:webHidden/>
          </w:rPr>
        </w:r>
        <w:r w:rsidR="00D661A2" w:rsidRPr="002C470D">
          <w:rPr>
            <w:rFonts w:ascii="Arial" w:hAnsi="Arial" w:cs="Arial"/>
            <w:noProof/>
            <w:webHidden/>
          </w:rPr>
          <w:fldChar w:fldCharType="separate"/>
        </w:r>
        <w:r>
          <w:rPr>
            <w:rFonts w:ascii="Arial" w:hAnsi="Arial" w:cs="Arial"/>
            <w:noProof/>
            <w:webHidden/>
          </w:rPr>
          <w:t>5</w:t>
        </w:r>
        <w:r w:rsidR="00D661A2" w:rsidRPr="002C470D">
          <w:rPr>
            <w:rFonts w:ascii="Arial" w:hAnsi="Arial" w:cs="Arial"/>
            <w:noProof/>
            <w:webHidden/>
          </w:rPr>
          <w:fldChar w:fldCharType="end"/>
        </w:r>
      </w:hyperlink>
    </w:p>
    <w:p w14:paraId="6B513F5D" w14:textId="47AE7A49" w:rsidR="00D661A2" w:rsidRPr="002C470D" w:rsidRDefault="00B60314">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79339134" w:history="1">
        <w:r w:rsidR="00D661A2" w:rsidRPr="002C470D">
          <w:rPr>
            <w:rStyle w:val="Hyperlink"/>
            <w:rFonts w:ascii="Arial" w:hAnsi="Arial" w:cs="Arial"/>
            <w:noProof/>
          </w:rPr>
          <w:t>2.4</w:t>
        </w:r>
        <w:r w:rsidR="00D661A2" w:rsidRPr="002C470D">
          <w:rPr>
            <w:rFonts w:ascii="Arial" w:eastAsiaTheme="minorEastAsia" w:hAnsi="Arial" w:cs="Arial"/>
            <w:smallCaps w:val="0"/>
            <w:noProof/>
            <w:sz w:val="22"/>
            <w:szCs w:val="22"/>
            <w:lang w:val="en-NZ" w:eastAsia="en-NZ" w:bidi="ar-SA"/>
          </w:rPr>
          <w:tab/>
        </w:r>
        <w:r w:rsidR="00D661A2" w:rsidRPr="002C470D">
          <w:rPr>
            <w:rStyle w:val="Hyperlink"/>
            <w:rFonts w:ascii="Arial" w:hAnsi="Arial" w:cs="Arial"/>
            <w:noProof/>
          </w:rPr>
          <w:t>Risk communication</w:t>
        </w:r>
        <w:r w:rsidR="00D661A2" w:rsidRPr="002C470D">
          <w:rPr>
            <w:rFonts w:ascii="Arial" w:hAnsi="Arial" w:cs="Arial"/>
            <w:noProof/>
            <w:webHidden/>
          </w:rPr>
          <w:tab/>
        </w:r>
        <w:r w:rsidR="00D661A2" w:rsidRPr="002C470D">
          <w:rPr>
            <w:rFonts w:ascii="Arial" w:hAnsi="Arial" w:cs="Arial"/>
            <w:noProof/>
            <w:webHidden/>
          </w:rPr>
          <w:fldChar w:fldCharType="begin"/>
        </w:r>
        <w:r w:rsidR="00D661A2" w:rsidRPr="002C470D">
          <w:rPr>
            <w:rFonts w:ascii="Arial" w:hAnsi="Arial" w:cs="Arial"/>
            <w:noProof/>
            <w:webHidden/>
          </w:rPr>
          <w:instrText xml:space="preserve"> PAGEREF _Toc479339134 \h </w:instrText>
        </w:r>
        <w:r w:rsidR="00D661A2" w:rsidRPr="002C470D">
          <w:rPr>
            <w:rFonts w:ascii="Arial" w:hAnsi="Arial" w:cs="Arial"/>
            <w:noProof/>
            <w:webHidden/>
          </w:rPr>
        </w:r>
        <w:r w:rsidR="00D661A2" w:rsidRPr="002C470D">
          <w:rPr>
            <w:rFonts w:ascii="Arial" w:hAnsi="Arial" w:cs="Arial"/>
            <w:noProof/>
            <w:webHidden/>
          </w:rPr>
          <w:fldChar w:fldCharType="separate"/>
        </w:r>
        <w:r>
          <w:rPr>
            <w:rFonts w:ascii="Arial" w:hAnsi="Arial" w:cs="Arial"/>
            <w:noProof/>
            <w:webHidden/>
          </w:rPr>
          <w:t>6</w:t>
        </w:r>
        <w:r w:rsidR="00D661A2" w:rsidRPr="002C470D">
          <w:rPr>
            <w:rFonts w:ascii="Arial" w:hAnsi="Arial" w:cs="Arial"/>
            <w:noProof/>
            <w:webHidden/>
          </w:rPr>
          <w:fldChar w:fldCharType="end"/>
        </w:r>
      </w:hyperlink>
    </w:p>
    <w:p w14:paraId="26F8CAF9" w14:textId="1652638C" w:rsidR="00D661A2" w:rsidRPr="002C470D" w:rsidRDefault="00B60314">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79339135" w:history="1">
        <w:r w:rsidR="00D661A2" w:rsidRPr="002C470D">
          <w:rPr>
            <w:rStyle w:val="Hyperlink"/>
            <w:rFonts w:ascii="Arial" w:hAnsi="Arial" w:cs="Arial"/>
            <w:noProof/>
          </w:rPr>
          <w:t>2.4.1</w:t>
        </w:r>
        <w:r w:rsidR="00D661A2" w:rsidRPr="002C470D">
          <w:rPr>
            <w:rFonts w:ascii="Arial" w:eastAsiaTheme="minorEastAsia" w:hAnsi="Arial" w:cs="Arial"/>
            <w:i w:val="0"/>
            <w:iCs w:val="0"/>
            <w:noProof/>
            <w:sz w:val="22"/>
            <w:szCs w:val="22"/>
            <w:lang w:val="en-NZ" w:eastAsia="en-NZ" w:bidi="ar-SA"/>
          </w:rPr>
          <w:tab/>
        </w:r>
        <w:r w:rsidR="00D661A2" w:rsidRPr="002C470D">
          <w:rPr>
            <w:rStyle w:val="Hyperlink"/>
            <w:rFonts w:ascii="Arial" w:hAnsi="Arial" w:cs="Arial"/>
            <w:noProof/>
          </w:rPr>
          <w:t>Consultation</w:t>
        </w:r>
        <w:r w:rsidR="00D661A2" w:rsidRPr="002C470D">
          <w:rPr>
            <w:rFonts w:ascii="Arial" w:hAnsi="Arial" w:cs="Arial"/>
            <w:noProof/>
            <w:webHidden/>
          </w:rPr>
          <w:tab/>
        </w:r>
        <w:r w:rsidR="00D661A2" w:rsidRPr="002C470D">
          <w:rPr>
            <w:rFonts w:ascii="Arial" w:hAnsi="Arial" w:cs="Arial"/>
            <w:noProof/>
            <w:webHidden/>
          </w:rPr>
          <w:fldChar w:fldCharType="begin"/>
        </w:r>
        <w:r w:rsidR="00D661A2" w:rsidRPr="002C470D">
          <w:rPr>
            <w:rFonts w:ascii="Arial" w:hAnsi="Arial" w:cs="Arial"/>
            <w:noProof/>
            <w:webHidden/>
          </w:rPr>
          <w:instrText xml:space="preserve"> PAGEREF _Toc479339135 \h </w:instrText>
        </w:r>
        <w:r w:rsidR="00D661A2" w:rsidRPr="002C470D">
          <w:rPr>
            <w:rFonts w:ascii="Arial" w:hAnsi="Arial" w:cs="Arial"/>
            <w:noProof/>
            <w:webHidden/>
          </w:rPr>
        </w:r>
        <w:r w:rsidR="00D661A2" w:rsidRPr="002C470D">
          <w:rPr>
            <w:rFonts w:ascii="Arial" w:hAnsi="Arial" w:cs="Arial"/>
            <w:noProof/>
            <w:webHidden/>
          </w:rPr>
          <w:fldChar w:fldCharType="separate"/>
        </w:r>
        <w:r>
          <w:rPr>
            <w:rFonts w:ascii="Arial" w:hAnsi="Arial" w:cs="Arial"/>
            <w:noProof/>
            <w:webHidden/>
          </w:rPr>
          <w:t>6</w:t>
        </w:r>
        <w:r w:rsidR="00D661A2" w:rsidRPr="002C470D">
          <w:rPr>
            <w:rFonts w:ascii="Arial" w:hAnsi="Arial" w:cs="Arial"/>
            <w:noProof/>
            <w:webHidden/>
          </w:rPr>
          <w:fldChar w:fldCharType="end"/>
        </w:r>
      </w:hyperlink>
    </w:p>
    <w:p w14:paraId="318F736C" w14:textId="3082BCCA" w:rsidR="00D661A2" w:rsidRPr="002C470D" w:rsidRDefault="00B60314">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79339136" w:history="1">
        <w:r w:rsidR="00D661A2" w:rsidRPr="002C470D">
          <w:rPr>
            <w:rStyle w:val="Hyperlink"/>
            <w:rFonts w:ascii="Arial" w:hAnsi="Arial" w:cs="Arial"/>
            <w:noProof/>
          </w:rPr>
          <w:t>2.5</w:t>
        </w:r>
        <w:r w:rsidR="00D661A2" w:rsidRPr="002C470D">
          <w:rPr>
            <w:rFonts w:ascii="Arial" w:eastAsiaTheme="minorEastAsia" w:hAnsi="Arial" w:cs="Arial"/>
            <w:smallCaps w:val="0"/>
            <w:noProof/>
            <w:sz w:val="22"/>
            <w:szCs w:val="22"/>
            <w:lang w:val="en-NZ" w:eastAsia="en-NZ" w:bidi="ar-SA"/>
          </w:rPr>
          <w:tab/>
        </w:r>
        <w:r w:rsidR="00D661A2" w:rsidRPr="002C470D">
          <w:rPr>
            <w:rStyle w:val="Hyperlink"/>
            <w:rFonts w:ascii="Arial" w:hAnsi="Arial" w:cs="Arial"/>
            <w:noProof/>
          </w:rPr>
          <w:t>FSANZ Act assessment requirements</w:t>
        </w:r>
        <w:r w:rsidR="00D661A2" w:rsidRPr="002C470D">
          <w:rPr>
            <w:rFonts w:ascii="Arial" w:hAnsi="Arial" w:cs="Arial"/>
            <w:noProof/>
            <w:webHidden/>
          </w:rPr>
          <w:tab/>
        </w:r>
        <w:r w:rsidR="00D661A2" w:rsidRPr="002C470D">
          <w:rPr>
            <w:rFonts w:ascii="Arial" w:hAnsi="Arial" w:cs="Arial"/>
            <w:noProof/>
            <w:webHidden/>
          </w:rPr>
          <w:fldChar w:fldCharType="begin"/>
        </w:r>
        <w:r w:rsidR="00D661A2" w:rsidRPr="002C470D">
          <w:rPr>
            <w:rFonts w:ascii="Arial" w:hAnsi="Arial" w:cs="Arial"/>
            <w:noProof/>
            <w:webHidden/>
          </w:rPr>
          <w:instrText xml:space="preserve"> PAGEREF _Toc479339136 \h </w:instrText>
        </w:r>
        <w:r w:rsidR="00D661A2" w:rsidRPr="002C470D">
          <w:rPr>
            <w:rFonts w:ascii="Arial" w:hAnsi="Arial" w:cs="Arial"/>
            <w:noProof/>
            <w:webHidden/>
          </w:rPr>
        </w:r>
        <w:r w:rsidR="00D661A2" w:rsidRPr="002C470D">
          <w:rPr>
            <w:rFonts w:ascii="Arial" w:hAnsi="Arial" w:cs="Arial"/>
            <w:noProof/>
            <w:webHidden/>
          </w:rPr>
          <w:fldChar w:fldCharType="separate"/>
        </w:r>
        <w:r>
          <w:rPr>
            <w:rFonts w:ascii="Arial" w:hAnsi="Arial" w:cs="Arial"/>
            <w:noProof/>
            <w:webHidden/>
          </w:rPr>
          <w:t>7</w:t>
        </w:r>
        <w:r w:rsidR="00D661A2" w:rsidRPr="002C470D">
          <w:rPr>
            <w:rFonts w:ascii="Arial" w:hAnsi="Arial" w:cs="Arial"/>
            <w:noProof/>
            <w:webHidden/>
          </w:rPr>
          <w:fldChar w:fldCharType="end"/>
        </w:r>
      </w:hyperlink>
    </w:p>
    <w:p w14:paraId="674BBC37" w14:textId="3ECE46C3" w:rsidR="00D661A2" w:rsidRPr="002C470D" w:rsidRDefault="00B60314">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79339137" w:history="1">
        <w:r w:rsidR="00D661A2" w:rsidRPr="002C470D">
          <w:rPr>
            <w:rStyle w:val="Hyperlink"/>
            <w:rFonts w:ascii="Arial" w:hAnsi="Arial" w:cs="Arial"/>
            <w:noProof/>
          </w:rPr>
          <w:t>2.5.1</w:t>
        </w:r>
        <w:r w:rsidR="00D661A2" w:rsidRPr="002C470D">
          <w:rPr>
            <w:rFonts w:ascii="Arial" w:eastAsiaTheme="minorEastAsia" w:hAnsi="Arial" w:cs="Arial"/>
            <w:i w:val="0"/>
            <w:iCs w:val="0"/>
            <w:noProof/>
            <w:sz w:val="22"/>
            <w:szCs w:val="22"/>
            <w:lang w:val="en-NZ" w:eastAsia="en-NZ" w:bidi="ar-SA"/>
          </w:rPr>
          <w:tab/>
        </w:r>
        <w:r w:rsidR="00D661A2" w:rsidRPr="002C470D">
          <w:rPr>
            <w:rStyle w:val="Hyperlink"/>
            <w:rFonts w:ascii="Arial" w:hAnsi="Arial" w:cs="Arial"/>
            <w:noProof/>
          </w:rPr>
          <w:t>Section 29</w:t>
        </w:r>
        <w:r w:rsidR="00D661A2" w:rsidRPr="002C470D">
          <w:rPr>
            <w:rFonts w:ascii="Arial" w:hAnsi="Arial" w:cs="Arial"/>
            <w:noProof/>
            <w:webHidden/>
          </w:rPr>
          <w:tab/>
        </w:r>
        <w:r w:rsidR="00D661A2" w:rsidRPr="002C470D">
          <w:rPr>
            <w:rFonts w:ascii="Arial" w:hAnsi="Arial" w:cs="Arial"/>
            <w:noProof/>
            <w:webHidden/>
          </w:rPr>
          <w:fldChar w:fldCharType="begin"/>
        </w:r>
        <w:r w:rsidR="00D661A2" w:rsidRPr="002C470D">
          <w:rPr>
            <w:rFonts w:ascii="Arial" w:hAnsi="Arial" w:cs="Arial"/>
            <w:noProof/>
            <w:webHidden/>
          </w:rPr>
          <w:instrText xml:space="preserve"> PAGEREF _Toc479339137 \h </w:instrText>
        </w:r>
        <w:r w:rsidR="00D661A2" w:rsidRPr="002C470D">
          <w:rPr>
            <w:rFonts w:ascii="Arial" w:hAnsi="Arial" w:cs="Arial"/>
            <w:noProof/>
            <w:webHidden/>
          </w:rPr>
        </w:r>
        <w:r w:rsidR="00D661A2" w:rsidRPr="002C470D">
          <w:rPr>
            <w:rFonts w:ascii="Arial" w:hAnsi="Arial" w:cs="Arial"/>
            <w:noProof/>
            <w:webHidden/>
          </w:rPr>
          <w:fldChar w:fldCharType="separate"/>
        </w:r>
        <w:r>
          <w:rPr>
            <w:rFonts w:ascii="Arial" w:hAnsi="Arial" w:cs="Arial"/>
            <w:noProof/>
            <w:webHidden/>
          </w:rPr>
          <w:t>7</w:t>
        </w:r>
        <w:r w:rsidR="00D661A2" w:rsidRPr="002C470D">
          <w:rPr>
            <w:rFonts w:ascii="Arial" w:hAnsi="Arial" w:cs="Arial"/>
            <w:noProof/>
            <w:webHidden/>
          </w:rPr>
          <w:fldChar w:fldCharType="end"/>
        </w:r>
      </w:hyperlink>
    </w:p>
    <w:p w14:paraId="5F807CD8" w14:textId="088849E0" w:rsidR="00D661A2" w:rsidRPr="002C470D" w:rsidRDefault="00B60314">
      <w:pPr>
        <w:pStyle w:val="TOC3"/>
        <w:tabs>
          <w:tab w:val="left" w:pos="1320"/>
          <w:tab w:val="right" w:leader="dot" w:pos="9060"/>
        </w:tabs>
        <w:rPr>
          <w:rFonts w:ascii="Arial" w:eastAsiaTheme="minorEastAsia" w:hAnsi="Arial" w:cs="Arial"/>
          <w:i w:val="0"/>
          <w:iCs w:val="0"/>
          <w:noProof/>
          <w:sz w:val="22"/>
          <w:szCs w:val="22"/>
          <w:lang w:val="en-NZ" w:eastAsia="en-NZ" w:bidi="ar-SA"/>
        </w:rPr>
      </w:pPr>
      <w:hyperlink w:anchor="_Toc479339138" w:history="1">
        <w:r w:rsidR="00D661A2" w:rsidRPr="002C470D">
          <w:rPr>
            <w:rStyle w:val="Hyperlink"/>
            <w:rFonts w:ascii="Arial" w:hAnsi="Arial" w:cs="Arial"/>
            <w:noProof/>
          </w:rPr>
          <w:t>2.5.2.</w:t>
        </w:r>
        <w:r w:rsidR="00D661A2" w:rsidRPr="002C470D">
          <w:rPr>
            <w:rFonts w:ascii="Arial" w:eastAsiaTheme="minorEastAsia" w:hAnsi="Arial" w:cs="Arial"/>
            <w:i w:val="0"/>
            <w:iCs w:val="0"/>
            <w:noProof/>
            <w:sz w:val="22"/>
            <w:szCs w:val="22"/>
            <w:lang w:val="en-NZ" w:eastAsia="en-NZ" w:bidi="ar-SA"/>
          </w:rPr>
          <w:tab/>
        </w:r>
        <w:r w:rsidR="00D661A2" w:rsidRPr="002C470D">
          <w:rPr>
            <w:rStyle w:val="Hyperlink"/>
            <w:rFonts w:ascii="Arial" w:hAnsi="Arial" w:cs="Arial"/>
            <w:noProof/>
          </w:rPr>
          <w:t>Subsection 18(1)</w:t>
        </w:r>
        <w:r w:rsidR="00D661A2" w:rsidRPr="002C470D">
          <w:rPr>
            <w:rFonts w:ascii="Arial" w:hAnsi="Arial" w:cs="Arial"/>
            <w:noProof/>
            <w:webHidden/>
          </w:rPr>
          <w:tab/>
        </w:r>
        <w:r w:rsidR="00D661A2" w:rsidRPr="002C470D">
          <w:rPr>
            <w:rFonts w:ascii="Arial" w:hAnsi="Arial" w:cs="Arial"/>
            <w:noProof/>
            <w:webHidden/>
          </w:rPr>
          <w:fldChar w:fldCharType="begin"/>
        </w:r>
        <w:r w:rsidR="00D661A2" w:rsidRPr="002C470D">
          <w:rPr>
            <w:rFonts w:ascii="Arial" w:hAnsi="Arial" w:cs="Arial"/>
            <w:noProof/>
            <w:webHidden/>
          </w:rPr>
          <w:instrText xml:space="preserve"> PAGEREF _Toc479339138 \h </w:instrText>
        </w:r>
        <w:r w:rsidR="00D661A2" w:rsidRPr="002C470D">
          <w:rPr>
            <w:rFonts w:ascii="Arial" w:hAnsi="Arial" w:cs="Arial"/>
            <w:noProof/>
            <w:webHidden/>
          </w:rPr>
        </w:r>
        <w:r w:rsidR="00D661A2" w:rsidRPr="002C470D">
          <w:rPr>
            <w:rFonts w:ascii="Arial" w:hAnsi="Arial" w:cs="Arial"/>
            <w:noProof/>
            <w:webHidden/>
          </w:rPr>
          <w:fldChar w:fldCharType="separate"/>
        </w:r>
        <w:r>
          <w:rPr>
            <w:rFonts w:ascii="Arial" w:hAnsi="Arial" w:cs="Arial"/>
            <w:noProof/>
            <w:webHidden/>
          </w:rPr>
          <w:t>7</w:t>
        </w:r>
        <w:r w:rsidR="00D661A2" w:rsidRPr="002C470D">
          <w:rPr>
            <w:rFonts w:ascii="Arial" w:hAnsi="Arial" w:cs="Arial"/>
            <w:noProof/>
            <w:webHidden/>
          </w:rPr>
          <w:fldChar w:fldCharType="end"/>
        </w:r>
      </w:hyperlink>
    </w:p>
    <w:p w14:paraId="5F4255C4" w14:textId="1F511502" w:rsidR="00D661A2" w:rsidRPr="002C470D" w:rsidRDefault="00B60314">
      <w:pPr>
        <w:pStyle w:val="TOC2"/>
        <w:tabs>
          <w:tab w:val="right" w:leader="dot" w:pos="9060"/>
        </w:tabs>
        <w:rPr>
          <w:rFonts w:ascii="Arial" w:eastAsiaTheme="minorEastAsia" w:hAnsi="Arial" w:cs="Arial"/>
          <w:smallCaps w:val="0"/>
          <w:noProof/>
          <w:sz w:val="22"/>
          <w:szCs w:val="22"/>
          <w:lang w:val="en-NZ" w:eastAsia="en-NZ" w:bidi="ar-SA"/>
        </w:rPr>
      </w:pPr>
      <w:hyperlink w:anchor="_Toc479339139" w:history="1">
        <w:r w:rsidR="00D661A2" w:rsidRPr="002C470D">
          <w:rPr>
            <w:rStyle w:val="Hyperlink"/>
            <w:rFonts w:ascii="Arial" w:hAnsi="Arial" w:cs="Arial"/>
            <w:noProof/>
          </w:rPr>
          <w:t xml:space="preserve">Attachment A – Approved draft variation to the </w:t>
        </w:r>
        <w:r w:rsidR="00D661A2" w:rsidRPr="002C470D">
          <w:rPr>
            <w:rStyle w:val="Hyperlink"/>
            <w:rFonts w:ascii="Arial" w:hAnsi="Arial" w:cs="Arial"/>
            <w:i/>
            <w:noProof/>
          </w:rPr>
          <w:t>Australia New Zealand Food Standards Code</w:t>
        </w:r>
        <w:r w:rsidR="00D661A2" w:rsidRPr="002C470D">
          <w:rPr>
            <w:rFonts w:ascii="Arial" w:hAnsi="Arial" w:cs="Arial"/>
            <w:noProof/>
            <w:webHidden/>
          </w:rPr>
          <w:tab/>
        </w:r>
        <w:r w:rsidR="00D661A2" w:rsidRPr="002C470D">
          <w:rPr>
            <w:rFonts w:ascii="Arial" w:hAnsi="Arial" w:cs="Arial"/>
            <w:noProof/>
            <w:webHidden/>
          </w:rPr>
          <w:fldChar w:fldCharType="begin"/>
        </w:r>
        <w:r w:rsidR="00D661A2" w:rsidRPr="002C470D">
          <w:rPr>
            <w:rFonts w:ascii="Arial" w:hAnsi="Arial" w:cs="Arial"/>
            <w:noProof/>
            <w:webHidden/>
          </w:rPr>
          <w:instrText xml:space="preserve"> PAGEREF _Toc479339139 \h </w:instrText>
        </w:r>
        <w:r w:rsidR="00D661A2" w:rsidRPr="002C470D">
          <w:rPr>
            <w:rFonts w:ascii="Arial" w:hAnsi="Arial" w:cs="Arial"/>
            <w:noProof/>
            <w:webHidden/>
          </w:rPr>
        </w:r>
        <w:r w:rsidR="00D661A2" w:rsidRPr="002C470D">
          <w:rPr>
            <w:rFonts w:ascii="Arial" w:hAnsi="Arial" w:cs="Arial"/>
            <w:noProof/>
            <w:webHidden/>
          </w:rPr>
          <w:fldChar w:fldCharType="separate"/>
        </w:r>
        <w:r>
          <w:rPr>
            <w:rFonts w:ascii="Arial" w:hAnsi="Arial" w:cs="Arial"/>
            <w:noProof/>
            <w:webHidden/>
          </w:rPr>
          <w:t>10</w:t>
        </w:r>
        <w:r w:rsidR="00D661A2" w:rsidRPr="002C470D">
          <w:rPr>
            <w:rFonts w:ascii="Arial" w:hAnsi="Arial" w:cs="Arial"/>
            <w:noProof/>
            <w:webHidden/>
          </w:rPr>
          <w:fldChar w:fldCharType="end"/>
        </w:r>
      </w:hyperlink>
    </w:p>
    <w:p w14:paraId="0EE11E3E" w14:textId="0016DE98" w:rsidR="00D661A2" w:rsidRPr="002C470D" w:rsidRDefault="00B60314">
      <w:pPr>
        <w:pStyle w:val="TOC2"/>
        <w:tabs>
          <w:tab w:val="right" w:leader="dot" w:pos="9060"/>
        </w:tabs>
        <w:rPr>
          <w:rFonts w:ascii="Arial" w:eastAsiaTheme="minorEastAsia" w:hAnsi="Arial" w:cs="Arial"/>
          <w:smallCaps w:val="0"/>
          <w:noProof/>
          <w:sz w:val="22"/>
          <w:szCs w:val="22"/>
          <w:lang w:val="en-NZ" w:eastAsia="en-NZ" w:bidi="ar-SA"/>
        </w:rPr>
      </w:pPr>
      <w:hyperlink w:anchor="_Toc479339140" w:history="1">
        <w:r w:rsidR="00D661A2" w:rsidRPr="002C470D">
          <w:rPr>
            <w:rStyle w:val="Hyperlink"/>
            <w:rFonts w:ascii="Arial" w:hAnsi="Arial" w:cs="Arial"/>
            <w:noProof/>
          </w:rPr>
          <w:t>Attachment B – Explanatory Statement</w:t>
        </w:r>
        <w:r w:rsidR="00D661A2" w:rsidRPr="002C470D">
          <w:rPr>
            <w:rFonts w:ascii="Arial" w:hAnsi="Arial" w:cs="Arial"/>
            <w:noProof/>
            <w:webHidden/>
          </w:rPr>
          <w:tab/>
        </w:r>
        <w:r w:rsidR="00D661A2" w:rsidRPr="002C470D">
          <w:rPr>
            <w:rFonts w:ascii="Arial" w:hAnsi="Arial" w:cs="Arial"/>
            <w:noProof/>
            <w:webHidden/>
          </w:rPr>
          <w:fldChar w:fldCharType="begin"/>
        </w:r>
        <w:r w:rsidR="00D661A2" w:rsidRPr="002C470D">
          <w:rPr>
            <w:rFonts w:ascii="Arial" w:hAnsi="Arial" w:cs="Arial"/>
            <w:noProof/>
            <w:webHidden/>
          </w:rPr>
          <w:instrText xml:space="preserve"> PAGEREF _Toc479339140 \h </w:instrText>
        </w:r>
        <w:r w:rsidR="00D661A2" w:rsidRPr="002C470D">
          <w:rPr>
            <w:rFonts w:ascii="Arial" w:hAnsi="Arial" w:cs="Arial"/>
            <w:noProof/>
            <w:webHidden/>
          </w:rPr>
        </w:r>
        <w:r w:rsidR="00D661A2" w:rsidRPr="002C470D">
          <w:rPr>
            <w:rFonts w:ascii="Arial" w:hAnsi="Arial" w:cs="Arial"/>
            <w:noProof/>
            <w:webHidden/>
          </w:rPr>
          <w:fldChar w:fldCharType="separate"/>
        </w:r>
        <w:r>
          <w:rPr>
            <w:rFonts w:ascii="Arial" w:hAnsi="Arial" w:cs="Arial"/>
            <w:noProof/>
            <w:webHidden/>
          </w:rPr>
          <w:t>12</w:t>
        </w:r>
        <w:r w:rsidR="00D661A2" w:rsidRPr="002C470D">
          <w:rPr>
            <w:rFonts w:ascii="Arial" w:hAnsi="Arial" w:cs="Arial"/>
            <w:noProof/>
            <w:webHidden/>
          </w:rPr>
          <w:fldChar w:fldCharType="end"/>
        </w:r>
      </w:hyperlink>
    </w:p>
    <w:p w14:paraId="6C3576BD" w14:textId="40E33A14" w:rsidR="0012388D" w:rsidRDefault="00B55714" w:rsidP="00C91C02">
      <w:r w:rsidRPr="002C470D">
        <w:rPr>
          <w:rFonts w:cs="Arial"/>
          <w:sz w:val="20"/>
          <w:szCs w:val="20"/>
        </w:rPr>
        <w:fldChar w:fldCharType="end"/>
      </w:r>
    </w:p>
    <w:p w14:paraId="5A192433" w14:textId="77777777" w:rsidR="007F7BF7" w:rsidRDefault="007F7BF7" w:rsidP="00CA5734"/>
    <w:p w14:paraId="118E95F7" w14:textId="47178C09"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Pr="000B427A">
        <w:rPr>
          <w:b/>
          <w:bCs/>
        </w:rPr>
        <w:t xml:space="preserve"> </w:t>
      </w:r>
    </w:p>
    <w:p w14:paraId="261BEB9D" w14:textId="77777777" w:rsidR="00A671E6" w:rsidRPr="0089264A" w:rsidRDefault="00A671E6" w:rsidP="00A671E6">
      <w:pPr>
        <w:rPr>
          <w:szCs w:val="22"/>
        </w:rPr>
      </w:pPr>
    </w:p>
    <w:p w14:paraId="182AB96F" w14:textId="50533090" w:rsidR="007A53BF" w:rsidRPr="00D75442" w:rsidRDefault="007A53BF" w:rsidP="007A53BF">
      <w:pPr>
        <w:rPr>
          <w:szCs w:val="22"/>
        </w:rPr>
      </w:pPr>
      <w:r w:rsidRPr="0089264A">
        <w:rPr>
          <w:szCs w:val="22"/>
        </w:rPr>
        <w:t xml:space="preserve">The </w:t>
      </w:r>
      <w:hyperlink r:id="rId18" w:history="1">
        <w:r w:rsidRPr="00D75442">
          <w:rPr>
            <w:rStyle w:val="Hyperlink"/>
            <w:szCs w:val="22"/>
          </w:rPr>
          <w:t>following document</w:t>
        </w:r>
      </w:hyperlink>
      <w:r w:rsidR="002C470D">
        <w:t xml:space="preserve"> </w:t>
      </w:r>
      <w:r w:rsidRPr="00D75442">
        <w:rPr>
          <w:szCs w:val="22"/>
        </w:rPr>
        <w:t xml:space="preserve">which informed the assessment of this Application </w:t>
      </w:r>
      <w:r w:rsidR="00D75442">
        <w:rPr>
          <w:szCs w:val="22"/>
        </w:rPr>
        <w:t>is</w:t>
      </w:r>
      <w:r w:rsidRPr="00D75442">
        <w:rPr>
          <w:szCs w:val="22"/>
        </w:rPr>
        <w:t xml:space="preserve"> available on the FSANZ website</w:t>
      </w:r>
      <w:r w:rsidR="00FF3E26" w:rsidRPr="00D75442">
        <w:rPr>
          <w:szCs w:val="22"/>
        </w:rPr>
        <w:t>:</w:t>
      </w:r>
    </w:p>
    <w:p w14:paraId="3A18912B" w14:textId="77777777" w:rsidR="007A53BF" w:rsidRPr="00D75442" w:rsidRDefault="007A53BF" w:rsidP="007A53BF">
      <w:pPr>
        <w:rPr>
          <w:szCs w:val="22"/>
        </w:rPr>
      </w:pPr>
    </w:p>
    <w:p w14:paraId="5B860127" w14:textId="62B7794B" w:rsidR="007A53BF" w:rsidRPr="00D75442" w:rsidRDefault="007A53BF" w:rsidP="007A53BF">
      <w:pPr>
        <w:ind w:left="1134" w:hanging="1134"/>
      </w:pPr>
      <w:r w:rsidRPr="006716C0">
        <w:t>SD1</w:t>
      </w:r>
      <w:r w:rsidRPr="006716C0">
        <w:tab/>
      </w:r>
      <w:r w:rsidR="00D75442" w:rsidRPr="006716C0">
        <w:t>Risk and Technical Assessment</w:t>
      </w:r>
    </w:p>
    <w:p w14:paraId="3EE7098A" w14:textId="77777777" w:rsidR="003C4969" w:rsidRPr="00D75442" w:rsidRDefault="00D15A08" w:rsidP="009A2699">
      <w:pPr>
        <w:spacing w:line="280" w:lineRule="exact"/>
        <w:ind w:left="851" w:hanging="851"/>
        <w:outlineLvl w:val="3"/>
        <w:rPr>
          <w:vanish/>
        </w:rPr>
      </w:pPr>
      <w:r w:rsidRPr="00D75442">
        <w:br w:type="page"/>
      </w:r>
    </w:p>
    <w:p w14:paraId="4065BAD7" w14:textId="77777777" w:rsidR="007A53BF" w:rsidRPr="007A53BF" w:rsidRDefault="007A53BF" w:rsidP="00CE59AA">
      <w:pPr>
        <w:pStyle w:val="Heading1"/>
      </w:pPr>
      <w:bookmarkStart w:id="0" w:name="_Toc286391001"/>
      <w:bookmarkStart w:id="1" w:name="_Toc300933414"/>
      <w:bookmarkStart w:id="2" w:name="_Toc370223463"/>
      <w:bookmarkStart w:id="3" w:name="_Toc479339118"/>
      <w:bookmarkStart w:id="4" w:name="_Toc11735627"/>
      <w:bookmarkStart w:id="5" w:name="_Toc29883110"/>
      <w:bookmarkStart w:id="6" w:name="_Toc41906797"/>
      <w:bookmarkStart w:id="7" w:name="_Toc41907544"/>
      <w:bookmarkStart w:id="8" w:name="_Toc120358575"/>
      <w:r w:rsidRPr="007A53BF">
        <w:t>Executive summary</w:t>
      </w:r>
      <w:bookmarkEnd w:id="0"/>
      <w:bookmarkEnd w:id="1"/>
      <w:bookmarkEnd w:id="2"/>
      <w:bookmarkEnd w:id="3"/>
    </w:p>
    <w:p w14:paraId="23311D25" w14:textId="77777777" w:rsidR="00843033" w:rsidRDefault="00E56BA2" w:rsidP="00E56BA2">
      <w:pPr>
        <w:rPr>
          <w:lang w:bidi="ar-SA"/>
        </w:rPr>
      </w:pPr>
      <w:r w:rsidRPr="001B489F">
        <w:rPr>
          <w:lang w:bidi="ar-SA"/>
        </w:rPr>
        <w:t xml:space="preserve">Novozymes Australia Pty Ltd, a biotechnology company, submitted an Application to </w:t>
      </w:r>
    </w:p>
    <w:p w14:paraId="540A7606" w14:textId="3015DD68" w:rsidR="00E56BA2" w:rsidRPr="001B489F" w:rsidRDefault="00E56BA2" w:rsidP="00E56BA2">
      <w:pPr>
        <w:rPr>
          <w:lang w:bidi="ar-SA"/>
        </w:rPr>
      </w:pPr>
      <w:r w:rsidRPr="001B489F">
        <w:rPr>
          <w:lang w:bidi="ar-SA"/>
        </w:rPr>
        <w:t xml:space="preserve">permit a genetically modified strain of </w:t>
      </w:r>
      <w:r w:rsidRPr="001B489F">
        <w:rPr>
          <w:i/>
          <w:lang w:bidi="ar-SA"/>
        </w:rPr>
        <w:t>Bacillus licheniformis</w:t>
      </w:r>
      <w:r w:rsidRPr="001B489F">
        <w:rPr>
          <w:lang w:bidi="ar-SA"/>
        </w:rPr>
        <w:t xml:space="preserve"> as a new source for the enzyme β-galactosidase (lactase) as a processing aid. β-galactosidase from other microbial sources is already approved as a processing aid. </w:t>
      </w:r>
    </w:p>
    <w:p w14:paraId="305EB6BF" w14:textId="77777777" w:rsidR="00E56BA2" w:rsidRPr="001B489F" w:rsidRDefault="00E56BA2" w:rsidP="00E56BA2">
      <w:pPr>
        <w:rPr>
          <w:lang w:bidi="ar-SA"/>
        </w:rPr>
      </w:pPr>
    </w:p>
    <w:p w14:paraId="3A2FBBC2" w14:textId="77777777" w:rsidR="00843033" w:rsidRDefault="00E56BA2" w:rsidP="00E56BA2">
      <w:pPr>
        <w:rPr>
          <w:lang w:bidi="ar-SA"/>
        </w:rPr>
      </w:pPr>
      <w:r w:rsidRPr="001B489F">
        <w:rPr>
          <w:lang w:bidi="ar-SA"/>
        </w:rPr>
        <w:t xml:space="preserve">Enzymes used in processing and manufacturing food are considered processing aids. </w:t>
      </w:r>
    </w:p>
    <w:p w14:paraId="3C958CD0" w14:textId="71A02EEA" w:rsidR="00E56BA2" w:rsidRPr="001B489F" w:rsidRDefault="00E56BA2" w:rsidP="00E56BA2">
      <w:pPr>
        <w:rPr>
          <w:lang w:bidi="ar-SA"/>
        </w:rPr>
      </w:pPr>
      <w:r w:rsidRPr="001B489F">
        <w:rPr>
          <w:lang w:bidi="ar-SA"/>
        </w:rPr>
        <w:t xml:space="preserve">β-galactosidase </w:t>
      </w:r>
      <w:r w:rsidR="001F2AAD">
        <w:rPr>
          <w:lang w:bidi="ar-SA"/>
        </w:rPr>
        <w:t>converts</w:t>
      </w:r>
      <w:r w:rsidRPr="001B489F">
        <w:rPr>
          <w:lang w:bidi="ar-SA"/>
        </w:rPr>
        <w:t xml:space="preserve"> the milk sugar lactose into primarily glucose and galactose, which may result in improvement of organoleptic properties (taste and flavour), physiological properties (texture and freezing point) and nutritional properties (digestibility and caloric intake). Specifically, this enzyme is used to manufacture reduced-lactose and lactose-free milks and milk products.</w:t>
      </w:r>
    </w:p>
    <w:p w14:paraId="5047CFB8" w14:textId="77777777" w:rsidR="00E56BA2" w:rsidRPr="001B489F" w:rsidRDefault="00E56BA2" w:rsidP="00E56BA2">
      <w:pPr>
        <w:rPr>
          <w:i/>
          <w:lang w:bidi="ar-SA"/>
        </w:rPr>
      </w:pPr>
    </w:p>
    <w:p w14:paraId="6DF89C9C" w14:textId="60BD3F1C" w:rsidR="00E56BA2" w:rsidRPr="001B489F" w:rsidRDefault="00E56BA2" w:rsidP="00E56BA2">
      <w:pPr>
        <w:rPr>
          <w:i/>
          <w:lang w:bidi="ar-SA"/>
        </w:rPr>
      </w:pPr>
      <w:r w:rsidRPr="001B489F">
        <w:rPr>
          <w:lang w:bidi="ar-SA"/>
        </w:rPr>
        <w:t xml:space="preserve">Substances used as food processing aids need to be listed in Schedule 18 </w:t>
      </w:r>
      <w:r w:rsidR="00333016">
        <w:rPr>
          <w:lang w:bidi="ar-SA"/>
        </w:rPr>
        <w:t xml:space="preserve">of the </w:t>
      </w:r>
      <w:r w:rsidR="00333016" w:rsidRPr="00CE3925">
        <w:rPr>
          <w:i/>
          <w:lang w:bidi="ar-SA"/>
        </w:rPr>
        <w:t>Australia New Zealand Food Standards Code</w:t>
      </w:r>
      <w:r w:rsidR="00333016" w:rsidRPr="001B489F">
        <w:rPr>
          <w:lang w:bidi="ar-SA"/>
        </w:rPr>
        <w:t xml:space="preserve"> </w:t>
      </w:r>
      <w:r w:rsidR="00333016">
        <w:rPr>
          <w:lang w:bidi="ar-SA"/>
        </w:rPr>
        <w:t xml:space="preserve">(the Code) </w:t>
      </w:r>
      <w:r w:rsidRPr="001B489F">
        <w:rPr>
          <w:lang w:bidi="ar-SA"/>
        </w:rPr>
        <w:t xml:space="preserve">and, in the case of enzymes, both the enzyme itself and its specific source need to be listed. There is no current permission in Schedule 18 for the enzyme β-galactosidase to be sourced from </w:t>
      </w:r>
      <w:r w:rsidR="00843033" w:rsidRPr="001B489F">
        <w:rPr>
          <w:i/>
          <w:lang w:bidi="ar-SA"/>
        </w:rPr>
        <w:t>B</w:t>
      </w:r>
      <w:r w:rsidR="00843033">
        <w:rPr>
          <w:i/>
          <w:lang w:bidi="ar-SA"/>
        </w:rPr>
        <w:t>.</w:t>
      </w:r>
      <w:r w:rsidR="00843033" w:rsidRPr="001B489F">
        <w:rPr>
          <w:i/>
          <w:lang w:bidi="ar-SA"/>
        </w:rPr>
        <w:t xml:space="preserve"> </w:t>
      </w:r>
      <w:r w:rsidRPr="001B489F">
        <w:rPr>
          <w:i/>
          <w:lang w:bidi="ar-SA"/>
        </w:rPr>
        <w:t>licheniformis.</w:t>
      </w:r>
    </w:p>
    <w:p w14:paraId="759CF38C" w14:textId="77777777" w:rsidR="00E56BA2" w:rsidRPr="001B489F" w:rsidRDefault="00E56BA2" w:rsidP="00E56BA2">
      <w:pPr>
        <w:rPr>
          <w:lang w:bidi="ar-SA"/>
        </w:rPr>
      </w:pPr>
    </w:p>
    <w:p w14:paraId="21382AD6" w14:textId="3441BDC7" w:rsidR="00E56BA2" w:rsidRPr="001B489F" w:rsidRDefault="00E56BA2" w:rsidP="00E56BA2">
      <w:pPr>
        <w:rPr>
          <w:lang w:bidi="ar-SA"/>
        </w:rPr>
      </w:pPr>
      <w:r w:rsidRPr="001B489F">
        <w:rPr>
          <w:lang w:bidi="ar-SA"/>
        </w:rPr>
        <w:t xml:space="preserve">FSANZ has determined that the evidence presented to support the proposed uses provides adequate assurance that the enzyme is technologically justified and is effective in achieving its stated purpose. The enzyme preparation meets international purity specifications for enzymes used </w:t>
      </w:r>
      <w:r w:rsidR="001F2AAD">
        <w:rPr>
          <w:lang w:bidi="ar-SA"/>
        </w:rPr>
        <w:t>to produce</w:t>
      </w:r>
      <w:r w:rsidRPr="001B489F">
        <w:rPr>
          <w:lang w:bidi="ar-SA"/>
        </w:rPr>
        <w:t xml:space="preserve"> food.</w:t>
      </w:r>
    </w:p>
    <w:p w14:paraId="02D019A8" w14:textId="77777777" w:rsidR="00E56BA2" w:rsidRPr="001B489F" w:rsidRDefault="00E56BA2" w:rsidP="00E56BA2">
      <w:pPr>
        <w:rPr>
          <w:lang w:bidi="ar-SA"/>
        </w:rPr>
      </w:pPr>
    </w:p>
    <w:p w14:paraId="0474E135" w14:textId="34CEAEB7" w:rsidR="00E56BA2" w:rsidRPr="001B489F" w:rsidRDefault="00E56BA2" w:rsidP="00E56BA2">
      <w:pPr>
        <w:rPr>
          <w:lang w:bidi="ar-SA"/>
        </w:rPr>
      </w:pPr>
      <w:r w:rsidRPr="001B489F">
        <w:rPr>
          <w:lang w:bidi="ar-SA"/>
        </w:rPr>
        <w:t>FSANZ’s risk assessment conclude</w:t>
      </w:r>
      <w:r w:rsidR="001B489F">
        <w:rPr>
          <w:lang w:bidi="ar-SA"/>
        </w:rPr>
        <w:t>d</w:t>
      </w:r>
      <w:r w:rsidRPr="001B489F">
        <w:rPr>
          <w:lang w:bidi="ar-SA"/>
        </w:rPr>
        <w:t xml:space="preserve"> that there are no public health and safety issues associated with </w:t>
      </w:r>
      <w:r w:rsidR="001F2AAD">
        <w:rPr>
          <w:lang w:bidi="ar-SA"/>
        </w:rPr>
        <w:t>using</w:t>
      </w:r>
      <w:r w:rsidRPr="001B489F">
        <w:rPr>
          <w:lang w:bidi="ar-SA"/>
        </w:rPr>
        <w:t xml:space="preserve"> the enzyme preparation containing β-galactosidase produced by </w:t>
      </w:r>
      <w:r w:rsidR="004C0FB7">
        <w:rPr>
          <w:lang w:bidi="ar-SA"/>
        </w:rPr>
        <w:t>modified</w:t>
      </w:r>
      <w:r w:rsidRPr="001B489F">
        <w:rPr>
          <w:lang w:bidi="ar-SA"/>
        </w:rPr>
        <w:t xml:space="preserve"> </w:t>
      </w:r>
      <w:r w:rsidRPr="001B489F">
        <w:rPr>
          <w:i/>
          <w:lang w:bidi="ar-SA"/>
        </w:rPr>
        <w:t>B. licheniformis</w:t>
      </w:r>
      <w:r w:rsidRPr="001B489F">
        <w:rPr>
          <w:lang w:bidi="ar-SA"/>
        </w:rPr>
        <w:t xml:space="preserve"> (strain PP3930) as a food processing aid.</w:t>
      </w:r>
    </w:p>
    <w:p w14:paraId="12F050F3" w14:textId="77777777" w:rsidR="00E56BA2" w:rsidRPr="001B489F" w:rsidRDefault="00E56BA2" w:rsidP="00E56BA2">
      <w:pPr>
        <w:rPr>
          <w:lang w:bidi="ar-SA"/>
        </w:rPr>
      </w:pPr>
    </w:p>
    <w:p w14:paraId="285E4892" w14:textId="403944D6" w:rsidR="00E56BA2" w:rsidRPr="001B489F" w:rsidRDefault="00E56BA2" w:rsidP="00E56BA2">
      <w:pPr>
        <w:rPr>
          <w:lang w:bidi="ar-SA"/>
        </w:rPr>
      </w:pPr>
      <w:r w:rsidRPr="001B489F">
        <w:rPr>
          <w:lang w:bidi="ar-SA"/>
        </w:rPr>
        <w:t>In regards to labelling, FSANZ co</w:t>
      </w:r>
      <w:r w:rsidR="001B489F">
        <w:rPr>
          <w:lang w:bidi="ar-SA"/>
        </w:rPr>
        <w:t>ncluded</w:t>
      </w:r>
      <w:r w:rsidRPr="001B489F">
        <w:rPr>
          <w:lang w:bidi="ar-SA"/>
        </w:rPr>
        <w:t xml:space="preserve"> that the existing labelling requirements in the </w:t>
      </w:r>
      <w:r w:rsidRPr="00333016">
        <w:rPr>
          <w:lang w:bidi="ar-SA"/>
        </w:rPr>
        <w:t>Code</w:t>
      </w:r>
      <w:r w:rsidRPr="001B489F">
        <w:rPr>
          <w:lang w:bidi="ar-SA"/>
        </w:rPr>
        <w:t xml:space="preserve"> are appropriate for the labelling of foods produced using this enzyme as a processing aid. </w:t>
      </w:r>
    </w:p>
    <w:p w14:paraId="4412CC83" w14:textId="77777777" w:rsidR="00E56BA2" w:rsidRPr="001B489F" w:rsidRDefault="00E56BA2" w:rsidP="00E56BA2">
      <w:pPr>
        <w:rPr>
          <w:lang w:bidi="ar-SA"/>
        </w:rPr>
      </w:pPr>
    </w:p>
    <w:p w14:paraId="203C9A04" w14:textId="394C049D" w:rsidR="00E56BA2" w:rsidRPr="001B489F" w:rsidRDefault="00E56BA2" w:rsidP="00E56BA2">
      <w:pPr>
        <w:rPr>
          <w:lang w:bidi="ar-SA"/>
        </w:rPr>
      </w:pPr>
      <w:r w:rsidRPr="001B489F">
        <w:rPr>
          <w:lang w:bidi="ar-SA"/>
        </w:rPr>
        <w:t>FSANZ considered the potential impacts of approving this Application on consumers, the food industry, and enforcement agencies. FSANZ con</w:t>
      </w:r>
      <w:r w:rsidR="001B489F">
        <w:rPr>
          <w:lang w:bidi="ar-SA"/>
        </w:rPr>
        <w:t xml:space="preserve">cluded </w:t>
      </w:r>
      <w:r w:rsidRPr="001B489F">
        <w:rPr>
          <w:lang w:bidi="ar-SA"/>
        </w:rPr>
        <w:t xml:space="preserve">that benefits that would arise from permitting the enzyme β-galactosidase to be sourced from </w:t>
      </w:r>
      <w:r w:rsidR="00384249" w:rsidRPr="001B489F">
        <w:rPr>
          <w:i/>
          <w:lang w:bidi="ar-SA"/>
        </w:rPr>
        <w:t>B</w:t>
      </w:r>
      <w:r w:rsidR="00384249">
        <w:rPr>
          <w:i/>
          <w:lang w:bidi="ar-SA"/>
        </w:rPr>
        <w:t>.</w:t>
      </w:r>
      <w:r w:rsidR="00384249" w:rsidRPr="001B489F">
        <w:rPr>
          <w:i/>
          <w:lang w:bidi="ar-SA"/>
        </w:rPr>
        <w:t xml:space="preserve"> </w:t>
      </w:r>
      <w:r w:rsidRPr="001B489F">
        <w:rPr>
          <w:i/>
          <w:lang w:bidi="ar-SA"/>
        </w:rPr>
        <w:t xml:space="preserve">licheniformis </w:t>
      </w:r>
      <w:r w:rsidRPr="001B489F">
        <w:rPr>
          <w:lang w:bidi="ar-SA"/>
        </w:rPr>
        <w:t xml:space="preserve">would outweigh the costs. </w:t>
      </w:r>
    </w:p>
    <w:p w14:paraId="4FED5422" w14:textId="77777777" w:rsidR="00E56BA2" w:rsidRPr="001B489F" w:rsidRDefault="00E56BA2" w:rsidP="00E56BA2">
      <w:pPr>
        <w:rPr>
          <w:lang w:bidi="ar-SA"/>
        </w:rPr>
      </w:pPr>
    </w:p>
    <w:p w14:paraId="19BD9D6E" w14:textId="668B90FA" w:rsidR="007A53BF" w:rsidRDefault="00E56BA2" w:rsidP="007A53BF">
      <w:pPr>
        <w:rPr>
          <w:lang w:bidi="ar-SA"/>
        </w:rPr>
      </w:pPr>
      <w:r w:rsidRPr="001B489F">
        <w:rPr>
          <w:lang w:bidi="ar-SA"/>
        </w:rPr>
        <w:t xml:space="preserve">Therefore, a draft variation </w:t>
      </w:r>
      <w:r w:rsidR="001B489F">
        <w:rPr>
          <w:lang w:bidi="ar-SA"/>
        </w:rPr>
        <w:t xml:space="preserve">was prepared </w:t>
      </w:r>
      <w:r w:rsidRPr="001B489F">
        <w:rPr>
          <w:lang w:bidi="ar-SA"/>
        </w:rPr>
        <w:t xml:space="preserve">to amend Schedule 18 to permit a genetically modified strain of </w:t>
      </w:r>
      <w:r w:rsidR="00843033" w:rsidRPr="001B489F">
        <w:rPr>
          <w:i/>
          <w:lang w:bidi="ar-SA"/>
        </w:rPr>
        <w:t>B</w:t>
      </w:r>
      <w:r w:rsidR="00843033">
        <w:rPr>
          <w:i/>
          <w:lang w:bidi="ar-SA"/>
        </w:rPr>
        <w:t>.</w:t>
      </w:r>
      <w:r w:rsidR="00843033" w:rsidRPr="001B489F">
        <w:rPr>
          <w:i/>
          <w:lang w:bidi="ar-SA"/>
        </w:rPr>
        <w:t xml:space="preserve"> </w:t>
      </w:r>
      <w:r w:rsidRPr="001B489F">
        <w:rPr>
          <w:i/>
          <w:lang w:bidi="ar-SA"/>
        </w:rPr>
        <w:t>licheniformis</w:t>
      </w:r>
      <w:r w:rsidRPr="001B489F">
        <w:rPr>
          <w:lang w:bidi="ar-SA"/>
        </w:rPr>
        <w:t xml:space="preserve"> as a new source for the enzyme β-galactosidase as a processing aid</w:t>
      </w:r>
      <w:r w:rsidR="001B489F">
        <w:rPr>
          <w:lang w:bidi="ar-SA"/>
        </w:rPr>
        <w:t>.</w:t>
      </w:r>
    </w:p>
    <w:p w14:paraId="4E8FC753" w14:textId="431430E1" w:rsidR="001B489F" w:rsidRDefault="001B489F" w:rsidP="007A53BF">
      <w:pPr>
        <w:rPr>
          <w:lang w:bidi="ar-SA"/>
        </w:rPr>
      </w:pPr>
    </w:p>
    <w:p w14:paraId="78A3F2D0" w14:textId="6578A889" w:rsidR="001B489F" w:rsidRDefault="005344D6" w:rsidP="007A53BF">
      <w:pPr>
        <w:rPr>
          <w:lang w:bidi="ar-SA"/>
        </w:rPr>
      </w:pPr>
      <w:r>
        <w:rPr>
          <w:lang w:bidi="ar-SA"/>
        </w:rPr>
        <w:t xml:space="preserve">Three submissions were received on the </w:t>
      </w:r>
      <w:r w:rsidR="00843033">
        <w:rPr>
          <w:lang w:bidi="ar-SA"/>
        </w:rPr>
        <w:t>draft variation and related assessment summary</w:t>
      </w:r>
      <w:r>
        <w:rPr>
          <w:lang w:bidi="ar-SA"/>
        </w:rPr>
        <w:t>, one from an industry peak body and two from governments. All three submitters supported the draft variation, and did not raise any other issues.</w:t>
      </w:r>
    </w:p>
    <w:p w14:paraId="7BBA1108" w14:textId="30C58E5E" w:rsidR="005344D6" w:rsidRDefault="005344D6" w:rsidP="007A53BF">
      <w:pPr>
        <w:rPr>
          <w:lang w:bidi="ar-SA"/>
        </w:rPr>
      </w:pPr>
    </w:p>
    <w:p w14:paraId="25F367F1" w14:textId="1ADA1871" w:rsidR="005344D6" w:rsidRPr="001B489F" w:rsidRDefault="002B3E3D" w:rsidP="007A53BF">
      <w:pPr>
        <w:rPr>
          <w:lang w:bidi="ar-SA"/>
        </w:rPr>
      </w:pPr>
      <w:r>
        <w:rPr>
          <w:lang w:bidi="ar-SA"/>
        </w:rPr>
        <w:t>Accordingly, th</w:t>
      </w:r>
      <w:r w:rsidRPr="002B3E3D">
        <w:rPr>
          <w:lang w:bidi="ar-SA"/>
        </w:rPr>
        <w:t>e draft variation as proposed following assessment was approved without change</w:t>
      </w:r>
      <w:r>
        <w:rPr>
          <w:lang w:bidi="ar-SA"/>
        </w:rPr>
        <w:t>.</w:t>
      </w:r>
    </w:p>
    <w:p w14:paraId="1A4D37D7" w14:textId="77777777" w:rsidR="00C836FF" w:rsidRDefault="00C836FF" w:rsidP="002421C1">
      <w:pPr>
        <w:pStyle w:val="Heading1"/>
      </w:pPr>
      <w:r>
        <w:br w:type="page"/>
      </w:r>
    </w:p>
    <w:p w14:paraId="1F63F365" w14:textId="77777777" w:rsidR="007A53BF" w:rsidRPr="007A53BF" w:rsidRDefault="007A53BF" w:rsidP="00CE59AA">
      <w:pPr>
        <w:pStyle w:val="Heading1"/>
      </w:pPr>
      <w:bookmarkStart w:id="9" w:name="_Toc300933417"/>
      <w:bookmarkStart w:id="10" w:name="_Toc370223464"/>
      <w:bookmarkStart w:id="11" w:name="_Toc479339119"/>
      <w:r w:rsidRPr="007A53BF">
        <w:lastRenderedPageBreak/>
        <w:t>1</w:t>
      </w:r>
      <w:r w:rsidRPr="007A53BF">
        <w:tab/>
        <w:t>Introduction</w:t>
      </w:r>
      <w:bookmarkEnd w:id="9"/>
      <w:bookmarkEnd w:id="10"/>
      <w:bookmarkEnd w:id="11"/>
    </w:p>
    <w:p w14:paraId="587D3DAF" w14:textId="3AEF5B2F" w:rsidR="007A53BF" w:rsidRPr="00E67CA6" w:rsidRDefault="007A53BF" w:rsidP="00CE59AA">
      <w:pPr>
        <w:pStyle w:val="Heading2"/>
      </w:pPr>
      <w:bookmarkStart w:id="12" w:name="_Toc300761890"/>
      <w:bookmarkStart w:id="13" w:name="_Toc479339120"/>
      <w:bookmarkStart w:id="14" w:name="_Toc300933419"/>
      <w:bookmarkStart w:id="15" w:name="_Toc370223465"/>
      <w:r w:rsidRPr="007A53BF">
        <w:t>1.1</w:t>
      </w:r>
      <w:r w:rsidRPr="007A53BF">
        <w:tab/>
        <w:t xml:space="preserve">The </w:t>
      </w:r>
      <w:r w:rsidRPr="00E67CA6">
        <w:t>Applicant</w:t>
      </w:r>
      <w:bookmarkEnd w:id="12"/>
      <w:bookmarkEnd w:id="13"/>
      <w:r w:rsidRPr="00E67CA6">
        <w:t xml:space="preserve"> </w:t>
      </w:r>
      <w:bookmarkEnd w:id="14"/>
      <w:bookmarkEnd w:id="15"/>
    </w:p>
    <w:p w14:paraId="57B4542A" w14:textId="63E09A98" w:rsidR="007A53BF" w:rsidRPr="00E67CA6" w:rsidRDefault="00E67CA6" w:rsidP="007A53BF">
      <w:r w:rsidRPr="00E67CA6">
        <w:t>The Application was received from Novozymes Australia Pty Ltd, a biotechnology company.</w:t>
      </w:r>
    </w:p>
    <w:p w14:paraId="3C0DB72F" w14:textId="2C5FE3DF" w:rsidR="007A53BF" w:rsidRPr="00E67CA6" w:rsidRDefault="007A53BF" w:rsidP="00CE59AA">
      <w:pPr>
        <w:pStyle w:val="Heading2"/>
      </w:pPr>
      <w:bookmarkStart w:id="16" w:name="_Toc300761891"/>
      <w:bookmarkStart w:id="17" w:name="_Toc300933420"/>
      <w:bookmarkStart w:id="18" w:name="_Toc370223466"/>
      <w:bookmarkStart w:id="19" w:name="_Toc479339121"/>
      <w:r w:rsidRPr="007A53BF">
        <w:t>1.2</w:t>
      </w:r>
      <w:r w:rsidRPr="007A53BF">
        <w:tab/>
      </w:r>
      <w:r w:rsidRPr="00E67CA6">
        <w:t>The Application</w:t>
      </w:r>
      <w:bookmarkEnd w:id="16"/>
      <w:bookmarkEnd w:id="17"/>
      <w:bookmarkEnd w:id="18"/>
      <w:bookmarkEnd w:id="19"/>
    </w:p>
    <w:p w14:paraId="625B5BBD" w14:textId="502AC8FC" w:rsidR="00E67CA6" w:rsidRPr="00E67CA6" w:rsidRDefault="00E67CA6" w:rsidP="00E67CA6">
      <w:r w:rsidRPr="00E67CA6">
        <w:t xml:space="preserve">The Application sought to amend Schedule 18 in the </w:t>
      </w:r>
      <w:r w:rsidRPr="00F62A66">
        <w:rPr>
          <w:i/>
        </w:rPr>
        <w:t>Australia New Zealand Food Standards Code</w:t>
      </w:r>
      <w:r w:rsidRPr="00E67CA6">
        <w:t xml:space="preserve"> (the Code) to permit a genetically modified strain of </w:t>
      </w:r>
      <w:r w:rsidRPr="00F62A66">
        <w:rPr>
          <w:i/>
        </w:rPr>
        <w:t>Bacillus licheniformis</w:t>
      </w:r>
      <w:r w:rsidRPr="00E67CA6">
        <w:t xml:space="preserve"> as a new source for the enzyme β-galactosidase (lactase) as a processing aid. The enzyme is intended for use </w:t>
      </w:r>
      <w:r w:rsidR="001F2AAD">
        <w:t xml:space="preserve">in preparing </w:t>
      </w:r>
      <w:r w:rsidRPr="00E67CA6">
        <w:t>reduced-lactose or lactose-free milk and dairy products. The enzyme preparation has the trade name Saphera</w:t>
      </w:r>
      <w:bookmarkStart w:id="20" w:name="_GoBack"/>
      <w:bookmarkEnd w:id="20"/>
      <w:r w:rsidRPr="00E67CA6">
        <w:t>, and it is supplied in different strengths depending on the dairy product manufacturing process.</w:t>
      </w:r>
    </w:p>
    <w:p w14:paraId="65DB5665" w14:textId="77777777" w:rsidR="00E67CA6" w:rsidRPr="00E67CA6" w:rsidRDefault="00E67CA6" w:rsidP="00E67CA6"/>
    <w:p w14:paraId="2A8E60BF" w14:textId="0D393FE3" w:rsidR="00E67CA6" w:rsidRPr="00E67CA6" w:rsidRDefault="00E67CA6" w:rsidP="00843033">
      <w:pPr>
        <w:ind w:right="-569"/>
      </w:pPr>
      <w:r w:rsidRPr="00E67CA6">
        <w:t xml:space="preserve">There are no current permissions in Schedule 18 for this enzyme produced using </w:t>
      </w:r>
      <w:r w:rsidRPr="00F62A66">
        <w:rPr>
          <w:i/>
        </w:rPr>
        <w:t>B. licheniformis</w:t>
      </w:r>
      <w:r w:rsidRPr="00E67CA6">
        <w:t>, although this organism is an approved source of other enzymes in the Schedule.</w:t>
      </w:r>
    </w:p>
    <w:p w14:paraId="3322431F" w14:textId="77777777" w:rsidR="00E67CA6" w:rsidRPr="00E67CA6" w:rsidRDefault="00E67CA6" w:rsidP="00E67CA6"/>
    <w:p w14:paraId="75395D70" w14:textId="46069CD7" w:rsidR="007A53BF" w:rsidRPr="00E67CA6" w:rsidRDefault="00E67CA6" w:rsidP="00E67CA6">
      <w:r w:rsidRPr="00E67CA6">
        <w:t xml:space="preserve">The effect of using β-galactosidase is </w:t>
      </w:r>
      <w:r w:rsidR="001F2AAD">
        <w:t>converting</w:t>
      </w:r>
      <w:r w:rsidRPr="00E67CA6">
        <w:t xml:space="preserve"> the milk sugar lactose into primarily glucose and galactose, which may result in improve</w:t>
      </w:r>
      <w:r w:rsidR="001F2AAD">
        <w:t>d o</w:t>
      </w:r>
      <w:r w:rsidRPr="00E67CA6">
        <w:t>rganoleptic properties (taste and flavour), physiological properties (texture and freezing point) and nutritional properties (digestibility and caloric intake (less added sugar needed in some products).</w:t>
      </w:r>
    </w:p>
    <w:p w14:paraId="34C289F3" w14:textId="77777777" w:rsidR="007A53BF" w:rsidRPr="007A53BF" w:rsidRDefault="007A53BF" w:rsidP="00CE59AA">
      <w:pPr>
        <w:pStyle w:val="Heading2"/>
      </w:pPr>
      <w:bookmarkStart w:id="21" w:name="_Toc300761892"/>
      <w:bookmarkStart w:id="22" w:name="_Toc300933421"/>
      <w:bookmarkStart w:id="23" w:name="_Toc370223467"/>
      <w:bookmarkStart w:id="24" w:name="_Toc479339122"/>
      <w:r w:rsidRPr="007A53BF">
        <w:t>1.3</w:t>
      </w:r>
      <w:r w:rsidRPr="007A53BF">
        <w:tab/>
        <w:t>The current Standard</w:t>
      </w:r>
      <w:bookmarkEnd w:id="21"/>
      <w:bookmarkEnd w:id="22"/>
      <w:bookmarkEnd w:id="23"/>
      <w:bookmarkEnd w:id="24"/>
    </w:p>
    <w:p w14:paraId="237937B4" w14:textId="77777777" w:rsidR="00E14865" w:rsidRPr="00E14865" w:rsidRDefault="00E14865" w:rsidP="00E14865">
      <w:pPr>
        <w:pStyle w:val="Heading3"/>
      </w:pPr>
      <w:bookmarkStart w:id="25" w:name="_Toc479339123"/>
      <w:r w:rsidRPr="00E14865">
        <w:t>1.3.1</w:t>
      </w:r>
      <w:r w:rsidRPr="00E14865">
        <w:tab/>
        <w:t>Standard 1.3.3 and Schedule 18</w:t>
      </w:r>
      <w:bookmarkEnd w:id="25"/>
    </w:p>
    <w:p w14:paraId="7C5AB0EE" w14:textId="3E400935" w:rsidR="00E14865" w:rsidRDefault="00E14865" w:rsidP="00E14865">
      <w:r w:rsidRPr="00E14865">
        <w:t xml:space="preserve">Enzymes used in processing and manufacturing food are considered processing aids, regulated under Standard 1.3.3. Only those enzymes and sources listed in Schedule 18 are permitted to be used in producing food sold in Australia and New Zealand. </w:t>
      </w:r>
    </w:p>
    <w:p w14:paraId="39AE12F1" w14:textId="77777777" w:rsidR="00E14865" w:rsidRPr="00E14865" w:rsidRDefault="00E14865" w:rsidP="00E14865"/>
    <w:p w14:paraId="1ADB4D07" w14:textId="7BD54AF4" w:rsidR="00E14865" w:rsidRPr="00E14865" w:rsidRDefault="00E14865" w:rsidP="00E14865">
      <w:r w:rsidRPr="00E14865">
        <w:t xml:space="preserve">Permitted enzymes of microbial origin, in conjunction with their permitted source organisms, are listed in the table to subsection S18—4(5). There is no current permission in this subsection for the enzyme β-galactosidase (EC number 3.2.1.23) sourced from </w:t>
      </w:r>
      <w:r w:rsidR="00843033" w:rsidRPr="00F62A66">
        <w:rPr>
          <w:i/>
        </w:rPr>
        <w:t xml:space="preserve">B. </w:t>
      </w:r>
      <w:r w:rsidRPr="00F62A66">
        <w:rPr>
          <w:i/>
        </w:rPr>
        <w:t>licheniformis</w:t>
      </w:r>
      <w:r w:rsidRPr="00E14865">
        <w:t xml:space="preserve">. </w:t>
      </w:r>
    </w:p>
    <w:p w14:paraId="6A26BB57" w14:textId="77777777" w:rsidR="00E14865" w:rsidRPr="00E14865" w:rsidRDefault="00E14865" w:rsidP="00E14865">
      <w:pPr>
        <w:pStyle w:val="Heading3"/>
      </w:pPr>
      <w:bookmarkStart w:id="26" w:name="_Toc479339124"/>
      <w:r w:rsidRPr="00E14865">
        <w:t>1.3.2</w:t>
      </w:r>
      <w:r w:rsidRPr="00E14865">
        <w:tab/>
        <w:t>International standards</w:t>
      </w:r>
      <w:bookmarkEnd w:id="26"/>
    </w:p>
    <w:p w14:paraId="2632F749" w14:textId="6AEDE27A" w:rsidR="007A53BF" w:rsidRPr="00E14865" w:rsidRDefault="00E14865" w:rsidP="00E14865">
      <w:r w:rsidRPr="00E14865">
        <w:t>Codex Alimentarius does not have specific standards for processing aids or enzymes, and many countries do not regulate processing aids or enzymes in the same manner as the Code. However, there are internationally recognised specifications for enzymes. These enzyme specifications are provided by the Joint FAO/WHO Expert Committee on Food Additives (JECFA, 2006) and the Food Chemicals Codex (Food Chemicals Codex, 2015).</w:t>
      </w:r>
    </w:p>
    <w:p w14:paraId="0C45745A" w14:textId="66CC6767" w:rsidR="007A53BF" w:rsidRPr="00424911" w:rsidRDefault="007A53BF" w:rsidP="00CE59AA">
      <w:pPr>
        <w:pStyle w:val="Heading2"/>
        <w:rPr>
          <w:u w:color="FFFF00"/>
        </w:rPr>
      </w:pPr>
      <w:bookmarkStart w:id="27" w:name="_Toc286391007"/>
      <w:bookmarkStart w:id="28" w:name="_Toc300933423"/>
      <w:bookmarkStart w:id="29" w:name="_Toc370223468"/>
      <w:bookmarkStart w:id="30" w:name="_Toc479339125"/>
      <w:bookmarkStart w:id="31" w:name="_Toc175381432"/>
      <w:r w:rsidRPr="007A53BF">
        <w:rPr>
          <w:u w:color="FFFF00"/>
        </w:rPr>
        <w:t>1.4</w:t>
      </w:r>
      <w:r w:rsidRPr="007A53BF">
        <w:rPr>
          <w:u w:color="FFFF00"/>
        </w:rPr>
        <w:tab/>
      </w:r>
      <w:r w:rsidRPr="00424911">
        <w:rPr>
          <w:u w:color="FFFF00"/>
        </w:rPr>
        <w:t>Reasons for accepting Application</w:t>
      </w:r>
      <w:bookmarkEnd w:id="27"/>
      <w:bookmarkEnd w:id="28"/>
      <w:bookmarkEnd w:id="29"/>
      <w:bookmarkEnd w:id="30"/>
    </w:p>
    <w:bookmarkEnd w:id="31"/>
    <w:p w14:paraId="5F8D6973" w14:textId="77777777" w:rsidR="007A53BF" w:rsidRPr="00424911" w:rsidRDefault="007A53BF" w:rsidP="007A53BF">
      <w:r w:rsidRPr="00424911">
        <w:t>The Application was accepted for assessment because:</w:t>
      </w:r>
    </w:p>
    <w:p w14:paraId="4F1348ED" w14:textId="77777777" w:rsidR="007A53BF" w:rsidRPr="00424911" w:rsidRDefault="007A53BF" w:rsidP="007A53BF"/>
    <w:p w14:paraId="31E1985F" w14:textId="2860E6F6" w:rsidR="007A53BF" w:rsidRPr="00424911" w:rsidRDefault="007A53BF" w:rsidP="007A53BF">
      <w:pPr>
        <w:pStyle w:val="FSBullet1"/>
      </w:pPr>
      <w:r w:rsidRPr="00424911">
        <w:t>it complied with the procedural requirements under subsection 22(2)</w:t>
      </w:r>
      <w:r w:rsidR="00504E4C">
        <w:t>; and</w:t>
      </w:r>
    </w:p>
    <w:p w14:paraId="369F3A0C" w14:textId="2531639D" w:rsidR="007A53BF" w:rsidRPr="00424911" w:rsidRDefault="007A53BF" w:rsidP="007A53BF">
      <w:pPr>
        <w:pStyle w:val="FSBullet1"/>
      </w:pPr>
      <w:r w:rsidRPr="00424911">
        <w:t>it related to a matter that warranted the variation of a food regulatory measure]</w:t>
      </w:r>
      <w:r w:rsidR="001F2AAD">
        <w:t>.</w:t>
      </w:r>
    </w:p>
    <w:p w14:paraId="1582A76B" w14:textId="5D4F5D0A" w:rsidR="002C470D" w:rsidRDefault="002C470D" w:rsidP="007A53BF">
      <w:r>
        <w:br w:type="page"/>
      </w:r>
    </w:p>
    <w:p w14:paraId="634CC2AD" w14:textId="62BDDF4D" w:rsidR="007A53BF" w:rsidRPr="007A53BF" w:rsidRDefault="007A53BF" w:rsidP="00CE59AA">
      <w:pPr>
        <w:pStyle w:val="Heading2"/>
      </w:pPr>
      <w:bookmarkStart w:id="32" w:name="_Toc370223469"/>
      <w:bookmarkStart w:id="33" w:name="_Toc479339126"/>
      <w:r w:rsidRPr="007A53BF">
        <w:lastRenderedPageBreak/>
        <w:t>1.5</w:t>
      </w:r>
      <w:r w:rsidRPr="007A53BF">
        <w:tab/>
        <w:t>Procedure for assessment</w:t>
      </w:r>
      <w:bookmarkEnd w:id="32"/>
      <w:bookmarkEnd w:id="33"/>
    </w:p>
    <w:p w14:paraId="12D5652E" w14:textId="73E0C003" w:rsidR="00AF397D" w:rsidRDefault="00AF397D" w:rsidP="00AF397D">
      <w:r w:rsidRPr="002B1F37">
        <w:t>The Application was assessed under the General Procedure</w:t>
      </w:r>
      <w:r w:rsidRPr="00932F14">
        <w:t>.</w:t>
      </w:r>
    </w:p>
    <w:p w14:paraId="1F9752A1" w14:textId="77777777" w:rsidR="00422EC9" w:rsidRDefault="007A53BF" w:rsidP="00422EC9">
      <w:pPr>
        <w:pStyle w:val="Heading2"/>
      </w:pPr>
      <w:bookmarkStart w:id="34" w:name="_Toc479339127"/>
      <w:r>
        <w:t>1</w:t>
      </w:r>
      <w:r w:rsidR="00422EC9">
        <w:t>.6</w:t>
      </w:r>
      <w:r w:rsidR="00422EC9">
        <w:tab/>
      </w:r>
      <w:r w:rsidR="00422EC9" w:rsidRPr="00932F14">
        <w:t>Decision</w:t>
      </w:r>
      <w:bookmarkEnd w:id="34"/>
    </w:p>
    <w:p w14:paraId="0B49B7D1" w14:textId="6F63B751" w:rsidR="00401ADE" w:rsidRPr="009613E5" w:rsidRDefault="00422EC9" w:rsidP="002C1A3B">
      <w:r>
        <w:t xml:space="preserve">The </w:t>
      </w:r>
      <w:r w:rsidRPr="009613E5">
        <w:t xml:space="preserve">draft </w:t>
      </w:r>
      <w:r w:rsidR="00E30092" w:rsidRPr="009613E5">
        <w:t>variation</w:t>
      </w:r>
      <w:r w:rsidRPr="009613E5">
        <w:t xml:space="preserve"> as proposed following </w:t>
      </w:r>
      <w:r w:rsidRPr="00200E27">
        <w:t>assessment was approved without change.</w:t>
      </w:r>
      <w:r w:rsidR="002C1A3B" w:rsidRPr="00200E27">
        <w:t xml:space="preserve"> The variation takes effect on</w:t>
      </w:r>
      <w:r w:rsidR="00200E27" w:rsidRPr="00200E27">
        <w:t xml:space="preserve"> the date of gazettal. </w:t>
      </w:r>
      <w:r w:rsidRPr="00200E27">
        <w:t xml:space="preserve">The </w:t>
      </w:r>
      <w:r w:rsidR="002C1A3B" w:rsidRPr="00200E27">
        <w:t xml:space="preserve">approved </w:t>
      </w:r>
      <w:r w:rsidRPr="00200E27">
        <w:t xml:space="preserve">draft </w:t>
      </w:r>
      <w:r w:rsidR="00E30092" w:rsidRPr="00200E27">
        <w:t>variation</w:t>
      </w:r>
      <w:r w:rsidRPr="009613E5">
        <w:t xml:space="preserve"> </w:t>
      </w:r>
      <w:r w:rsidR="005E06C0" w:rsidRPr="009613E5">
        <w:t xml:space="preserve">is </w:t>
      </w:r>
      <w:r w:rsidRPr="009613E5">
        <w:t>at Attachment A.</w:t>
      </w:r>
      <w:r w:rsidR="009613E5" w:rsidRPr="009613E5">
        <w:t xml:space="preserve"> </w:t>
      </w:r>
    </w:p>
    <w:p w14:paraId="261D91C9" w14:textId="77777777" w:rsidR="00401ADE" w:rsidRPr="009613E5" w:rsidRDefault="00401ADE" w:rsidP="00401ADE"/>
    <w:p w14:paraId="471EE4A7" w14:textId="69B59638" w:rsidR="00422EC9" w:rsidRPr="009613E5" w:rsidRDefault="005E06C0" w:rsidP="00AF397D">
      <w:pPr>
        <w:rPr>
          <w:u w:val="single"/>
        </w:rPr>
      </w:pPr>
      <w:r w:rsidRPr="009613E5">
        <w:t xml:space="preserve">The </w:t>
      </w:r>
      <w:r w:rsidR="00401ADE" w:rsidRPr="009613E5">
        <w:t xml:space="preserve">related explanatory statement </w:t>
      </w:r>
      <w:r w:rsidRPr="009613E5">
        <w:t xml:space="preserve">is at Attachment B. </w:t>
      </w:r>
      <w:r w:rsidR="002C1A3B" w:rsidRPr="009613E5">
        <w:t>An explanatory statement is required to accompany an instrument if it is lodged on the Federal Register of Legislati</w:t>
      </w:r>
      <w:r w:rsidR="00917C6F" w:rsidRPr="009613E5">
        <w:t>on</w:t>
      </w:r>
      <w:r w:rsidR="002C1A3B" w:rsidRPr="009613E5">
        <w:t xml:space="preserve">. </w:t>
      </w:r>
    </w:p>
    <w:p w14:paraId="0736C166" w14:textId="77777777" w:rsidR="0012388D" w:rsidRDefault="007A53BF" w:rsidP="00755F02">
      <w:pPr>
        <w:pStyle w:val="Heading1"/>
      </w:pPr>
      <w:bookmarkStart w:id="35" w:name="_Toc479339128"/>
      <w:bookmarkStart w:id="36" w:name="_Toc11735630"/>
      <w:bookmarkStart w:id="37" w:name="_Toc29883114"/>
      <w:bookmarkStart w:id="38" w:name="_Toc41906801"/>
      <w:bookmarkStart w:id="39" w:name="_Toc41907548"/>
      <w:bookmarkStart w:id="40" w:name="_Toc120358578"/>
      <w:bookmarkStart w:id="41" w:name="_Toc175381435"/>
      <w:bookmarkEnd w:id="4"/>
      <w:bookmarkEnd w:id="5"/>
      <w:bookmarkEnd w:id="6"/>
      <w:bookmarkEnd w:id="7"/>
      <w:bookmarkEnd w:id="8"/>
      <w:r>
        <w:t>2</w:t>
      </w:r>
      <w:r w:rsidR="00AC428E">
        <w:tab/>
      </w:r>
      <w:r w:rsidR="00AF387F" w:rsidRPr="00CC560B">
        <w:t xml:space="preserve">Summary </w:t>
      </w:r>
      <w:r w:rsidR="00AF387F" w:rsidRPr="000B6AF2">
        <w:rPr>
          <w:u w:color="FFFF00"/>
        </w:rPr>
        <w:t>of</w:t>
      </w:r>
      <w:r w:rsidR="00AF387F" w:rsidRPr="00CC560B">
        <w:t xml:space="preserve"> the findings</w:t>
      </w:r>
      <w:bookmarkEnd w:id="35"/>
    </w:p>
    <w:p w14:paraId="5AA61AA7" w14:textId="77777777" w:rsidR="007A53BF" w:rsidRPr="002C1A3B" w:rsidRDefault="007A53BF" w:rsidP="007A53BF">
      <w:pPr>
        <w:pStyle w:val="Heading2"/>
      </w:pPr>
      <w:bookmarkStart w:id="42" w:name="_Toc300933438"/>
      <w:bookmarkStart w:id="43" w:name="_Toc370223471"/>
      <w:bookmarkStart w:id="44" w:name="_Toc370225386"/>
      <w:bookmarkStart w:id="45" w:name="_Toc479339129"/>
      <w:bookmarkStart w:id="46" w:name="_Toc286391009"/>
      <w:bookmarkStart w:id="47" w:name="_Toc300933425"/>
      <w:bookmarkStart w:id="48" w:name="_Toc309291838"/>
      <w:bookmarkStart w:id="49" w:name="_Toc309385455"/>
      <w:bookmarkStart w:id="50" w:name="_Toc120358583"/>
      <w:bookmarkStart w:id="51" w:name="_Toc175381440"/>
      <w:r w:rsidRPr="002C1A3B">
        <w:t>2.1</w:t>
      </w:r>
      <w:r w:rsidRPr="002C1A3B">
        <w:tab/>
        <w:t xml:space="preserve">Summary of issues raised </w:t>
      </w:r>
      <w:bookmarkEnd w:id="42"/>
      <w:r w:rsidRPr="002C1A3B">
        <w:t>in submissions</w:t>
      </w:r>
      <w:bookmarkEnd w:id="43"/>
      <w:bookmarkEnd w:id="44"/>
      <w:bookmarkEnd w:id="45"/>
    </w:p>
    <w:p w14:paraId="14151B62" w14:textId="2E906CFE" w:rsidR="00D563A2" w:rsidRPr="00D563A2" w:rsidRDefault="00D563A2" w:rsidP="00D563A2">
      <w:r>
        <w:t xml:space="preserve">Three submissions </w:t>
      </w:r>
      <w:r w:rsidRPr="00D563A2">
        <w:t>were received, two from government and one from an industry peak body.</w:t>
      </w:r>
    </w:p>
    <w:p w14:paraId="683E39AA" w14:textId="77777777" w:rsidR="00D563A2" w:rsidRPr="00D563A2" w:rsidRDefault="00D563A2" w:rsidP="007A53BF"/>
    <w:p w14:paraId="61DFA0BB" w14:textId="7AF927E6" w:rsidR="007A53BF" w:rsidRPr="00F33BB8" w:rsidRDefault="00D563A2" w:rsidP="00D563A2">
      <w:r w:rsidRPr="00D563A2">
        <w:t xml:space="preserve">All three supported the proposed </w:t>
      </w:r>
      <w:r>
        <w:t>variation and two also provided an analysis of their reasoning. No issues were raised.</w:t>
      </w:r>
    </w:p>
    <w:p w14:paraId="5B2613DA" w14:textId="77777777" w:rsidR="002C1A3B" w:rsidRPr="00932F14" w:rsidRDefault="002C1A3B" w:rsidP="002C1A3B">
      <w:pPr>
        <w:pStyle w:val="Heading2"/>
      </w:pPr>
      <w:bookmarkStart w:id="52" w:name="_Toc370223472"/>
      <w:bookmarkStart w:id="53" w:name="_Toc370225387"/>
      <w:bookmarkStart w:id="54" w:name="_Toc479339130"/>
      <w:bookmarkStart w:id="55" w:name="_Toc309291812"/>
      <w:bookmarkStart w:id="56" w:name="_Toc175381442"/>
      <w:bookmarkEnd w:id="46"/>
      <w:bookmarkEnd w:id="47"/>
      <w:bookmarkEnd w:id="48"/>
      <w:bookmarkEnd w:id="49"/>
      <w:bookmarkEnd w:id="50"/>
      <w:bookmarkEnd w:id="51"/>
      <w:r>
        <w:t>2.2</w:t>
      </w:r>
      <w:r>
        <w:tab/>
      </w:r>
      <w:r w:rsidRPr="00932F14">
        <w:t xml:space="preserve">Risk </w:t>
      </w:r>
      <w:r>
        <w:t>a</w:t>
      </w:r>
      <w:r w:rsidRPr="00932F14">
        <w:t>ssessment</w:t>
      </w:r>
      <w:bookmarkEnd w:id="52"/>
      <w:bookmarkEnd w:id="53"/>
      <w:bookmarkEnd w:id="54"/>
      <w:r w:rsidRPr="00932F14">
        <w:t xml:space="preserve"> </w:t>
      </w:r>
    </w:p>
    <w:p w14:paraId="5B94C5FF" w14:textId="472EA19D" w:rsidR="00F776CE" w:rsidRPr="00F776CE" w:rsidRDefault="00F776CE" w:rsidP="00F776CE">
      <w:r w:rsidRPr="00F776CE">
        <w:t xml:space="preserve">The assessment considered the use of a new source of the enzyme β-galactosidase (lactase) sourced from a genetically modified strain of </w:t>
      </w:r>
      <w:r w:rsidRPr="00F776CE">
        <w:rPr>
          <w:i/>
        </w:rPr>
        <w:t>B. licheniformis</w:t>
      </w:r>
      <w:r w:rsidRPr="00F776CE">
        <w:t xml:space="preserve"> (strain PP3930), as a processing aid. β-galactosidase catalyses the hydrolysis of terminal non-reducing β-D-galactose residues in β-D-galactosides. In the case of dairy products, the reaction involves the hydrolysis of the disaccharide D-lactose, resulting in the generation of the monosaccharides, D-glucose and D-galactose. The Applicant stated that the enzyme will be used during the manufacture of milk to produce low-lactose or lactose-free fresh milk and UHT milk, and subsequent production of reduced-lactose milk products. </w:t>
      </w:r>
    </w:p>
    <w:p w14:paraId="757CA06B" w14:textId="77777777" w:rsidR="00F776CE" w:rsidRPr="00F776CE" w:rsidRDefault="00F776CE" w:rsidP="00F776CE"/>
    <w:p w14:paraId="49231F55" w14:textId="2B63A75B" w:rsidR="00F776CE" w:rsidRPr="00F776CE" w:rsidRDefault="00F776CE" w:rsidP="00F776CE">
      <w:r w:rsidRPr="00F776CE">
        <w:t>The evidence presented to support the proposed uses provided adequate assurance that the enzyme, in the form and prescribed amounts, is technologically justified and is effective in achieving its stated purpose. The enzyme preparation meets international purity specifications for enzymes used in the production of food.</w:t>
      </w:r>
    </w:p>
    <w:p w14:paraId="6375E076" w14:textId="77777777" w:rsidR="00F776CE" w:rsidRPr="00F776CE" w:rsidRDefault="00F776CE" w:rsidP="00F776CE"/>
    <w:p w14:paraId="3C30EDE0" w14:textId="35797B28" w:rsidR="00F776CE" w:rsidRPr="00B5241E" w:rsidRDefault="00F776CE" w:rsidP="00F776CE">
      <w:r w:rsidRPr="00F776CE">
        <w:t xml:space="preserve">There are no public health and safety issues associated with </w:t>
      </w:r>
      <w:r w:rsidR="0086705C">
        <w:t xml:space="preserve">using </w:t>
      </w:r>
      <w:r w:rsidRPr="00F776CE">
        <w:t xml:space="preserve">the product Saphera containing the </w:t>
      </w:r>
      <w:r w:rsidRPr="00B5241E">
        <w:t xml:space="preserve">enzyme lactase from </w:t>
      </w:r>
      <w:r w:rsidRPr="00B5241E">
        <w:rPr>
          <w:i/>
        </w:rPr>
        <w:t>B. licheniformis</w:t>
      </w:r>
      <w:r w:rsidRPr="00B5241E">
        <w:t xml:space="preserve"> when used as a food processing aid </w:t>
      </w:r>
      <w:r w:rsidR="0086705C">
        <w:t>based on</w:t>
      </w:r>
      <w:r w:rsidRPr="00B5241E">
        <w:t xml:space="preserve"> the following considerations:</w:t>
      </w:r>
    </w:p>
    <w:p w14:paraId="3C229081" w14:textId="77777777" w:rsidR="00F776CE" w:rsidRPr="00B5241E" w:rsidRDefault="00F776CE" w:rsidP="00F776CE"/>
    <w:p w14:paraId="150E6E72" w14:textId="6F747EBC" w:rsidR="00F776CE" w:rsidRPr="00B5241E" w:rsidRDefault="00F776CE" w:rsidP="000C126C">
      <w:pPr>
        <w:pStyle w:val="FSBullet1"/>
      </w:pPr>
      <w:r w:rsidRPr="00B5241E">
        <w:t xml:space="preserve">The production organism </w:t>
      </w:r>
      <w:r w:rsidRPr="0086705C">
        <w:rPr>
          <w:i/>
        </w:rPr>
        <w:t>B. licheniformis</w:t>
      </w:r>
      <w:r w:rsidRPr="00B5241E">
        <w:t xml:space="preserve"> is not toxigenic, pathogenic or sporogenic and is absent in the final enzyme preparation proposed to be used as a food processing aid. Further, </w:t>
      </w:r>
      <w:r w:rsidRPr="0086705C">
        <w:rPr>
          <w:i/>
        </w:rPr>
        <w:t>B. licheniformis</w:t>
      </w:r>
      <w:r w:rsidRPr="00B5241E">
        <w:t xml:space="preserve"> has a history of safe use as the production organism for a number of enzyme processing aids that are already permitted in the Code.</w:t>
      </w:r>
    </w:p>
    <w:p w14:paraId="65AFCD20" w14:textId="77777777" w:rsidR="00F776CE" w:rsidRPr="00B5241E" w:rsidRDefault="00F776CE" w:rsidP="00F776CE"/>
    <w:p w14:paraId="245D29EE" w14:textId="40BB2E28" w:rsidR="00F776CE" w:rsidRPr="00F776CE" w:rsidRDefault="00F776CE" w:rsidP="000C126C">
      <w:pPr>
        <w:pStyle w:val="FSBullet1"/>
      </w:pPr>
      <w:r w:rsidRPr="00F776CE">
        <w:t>Residual enzyme is expected to be present in the final food product but would be inactivated by heat-treatment or pasteurisation, or non-active because of lack of lactose, and susceptible to digestion like any other dietary protein.</w:t>
      </w:r>
    </w:p>
    <w:p w14:paraId="251E591E" w14:textId="77777777" w:rsidR="00F776CE" w:rsidRPr="00F776CE" w:rsidRDefault="00F776CE" w:rsidP="00F776CE"/>
    <w:p w14:paraId="44B1C1D9" w14:textId="77777777" w:rsidR="002C470D" w:rsidRDefault="002C470D" w:rsidP="00F776CE">
      <w:r>
        <w:br w:type="page"/>
      </w:r>
    </w:p>
    <w:p w14:paraId="184D9C95" w14:textId="673A5A94" w:rsidR="00F776CE" w:rsidRPr="00F776CE" w:rsidRDefault="00F776CE" w:rsidP="00F776CE">
      <w:r w:rsidRPr="00F776CE">
        <w:lastRenderedPageBreak/>
        <w:t>Bioinformatic analysis indicated that the enzyme has no biologically relevant homology to known protein allergens or toxins.</w:t>
      </w:r>
    </w:p>
    <w:p w14:paraId="747CBAF2" w14:textId="77777777" w:rsidR="00F776CE" w:rsidRPr="00F776CE" w:rsidRDefault="00F776CE" w:rsidP="00F776CE"/>
    <w:p w14:paraId="701CC64E" w14:textId="5875E201" w:rsidR="00F776CE" w:rsidRPr="00F776CE" w:rsidRDefault="00F776CE" w:rsidP="00F776CE">
      <w:r w:rsidRPr="00F776CE">
        <w:t>The enzyme preparation caused no observable effects at the highest tested doses in a 90-day toxicity study in rats. The</w:t>
      </w:r>
      <w:r w:rsidR="000C126C" w:rsidRPr="000C126C">
        <w:t xml:space="preserve"> no-observed-adverse-effect-level</w:t>
      </w:r>
      <w:r w:rsidRPr="00F776CE">
        <w:t xml:space="preserve"> </w:t>
      </w:r>
      <w:r w:rsidR="000C126C">
        <w:t>(</w:t>
      </w:r>
      <w:r w:rsidRPr="00F776CE">
        <w:t>NOAEL</w:t>
      </w:r>
      <w:r w:rsidR="000C126C">
        <w:t>)</w:t>
      </w:r>
      <w:r w:rsidRPr="00F776CE">
        <w:t xml:space="preserve"> was 0.672 g enzyme solid/kg bw/d, the highest dose tested.</w:t>
      </w:r>
    </w:p>
    <w:p w14:paraId="1AF089DC" w14:textId="77777777" w:rsidR="00F776CE" w:rsidRPr="00F776CE" w:rsidRDefault="00F776CE" w:rsidP="00F776CE"/>
    <w:p w14:paraId="18E58994" w14:textId="77777777" w:rsidR="00F776CE" w:rsidRPr="00F776CE" w:rsidRDefault="00F776CE" w:rsidP="00F776CE">
      <w:r w:rsidRPr="00F776CE">
        <w:t xml:space="preserve">The enzyme preparation was not mutagenic </w:t>
      </w:r>
      <w:r w:rsidRPr="00F776CE">
        <w:rPr>
          <w:i/>
        </w:rPr>
        <w:t>in vitro</w:t>
      </w:r>
      <w:r w:rsidRPr="00F776CE">
        <w:t>.</w:t>
      </w:r>
    </w:p>
    <w:p w14:paraId="38DB9F46" w14:textId="77777777" w:rsidR="00F776CE" w:rsidRPr="00F776CE" w:rsidRDefault="00F776CE" w:rsidP="00F776CE"/>
    <w:p w14:paraId="5C7A1639" w14:textId="46DFB4D4" w:rsidR="00F776CE" w:rsidRPr="00F776CE" w:rsidRDefault="00F776CE" w:rsidP="00F776CE">
      <w:r w:rsidRPr="00F776CE">
        <w:t>Based on the reviewed toxicological data, it was concluded that, in the absence of any identifiable hazard, an Acceptable Daily Intake ‘not specified’ is appropriate. A dietary exposure assessment was therefore not required.</w:t>
      </w:r>
    </w:p>
    <w:p w14:paraId="52B361B9" w14:textId="77777777" w:rsidR="00F776CE" w:rsidRPr="00F776CE" w:rsidRDefault="00F776CE" w:rsidP="00F776CE"/>
    <w:p w14:paraId="46B8C7F4" w14:textId="710EBB08" w:rsidR="00F776CE" w:rsidRPr="00F776CE" w:rsidRDefault="00F776CE" w:rsidP="00F776CE">
      <w:r w:rsidRPr="00F776CE">
        <w:t xml:space="preserve">The </w:t>
      </w:r>
      <w:r w:rsidR="000C126C">
        <w:t xml:space="preserve">information provided by the </w:t>
      </w:r>
      <w:r w:rsidRPr="00F776CE">
        <w:t xml:space="preserve">Applicant stated that soy and wheat products (starch hydrolysates) are used in their fermentation media. </w:t>
      </w:r>
      <w:r w:rsidR="000C126C">
        <w:t>However, information was provided showing</w:t>
      </w:r>
      <w:r w:rsidRPr="00F776CE">
        <w:t xml:space="preserve"> that residual soy and wheat allergens are not present in the final β-galactosidase product (not detectable).</w:t>
      </w:r>
    </w:p>
    <w:p w14:paraId="39DBBC00" w14:textId="77777777" w:rsidR="00F776CE" w:rsidRPr="00F776CE" w:rsidRDefault="00F776CE" w:rsidP="00F776CE"/>
    <w:p w14:paraId="5ED47DF1" w14:textId="130F9A93" w:rsidR="002C1A3B" w:rsidRPr="00F776CE" w:rsidRDefault="00F776CE" w:rsidP="002C1A3B">
      <w:r w:rsidRPr="00F776CE">
        <w:t>For further details on the risk assessment, refer to the Risk and Technical Assessment Report (SD1).</w:t>
      </w:r>
    </w:p>
    <w:p w14:paraId="18F06809" w14:textId="77777777" w:rsidR="002C1A3B" w:rsidRPr="00F776CE" w:rsidRDefault="002C1A3B" w:rsidP="00F502E5">
      <w:pPr>
        <w:pStyle w:val="Heading2"/>
      </w:pPr>
      <w:bookmarkStart w:id="57" w:name="_Toc370223473"/>
      <w:bookmarkStart w:id="58" w:name="_Toc370225388"/>
      <w:bookmarkStart w:id="59" w:name="_Toc479339131"/>
      <w:bookmarkStart w:id="60" w:name="_Toc175381450"/>
      <w:bookmarkEnd w:id="55"/>
      <w:bookmarkEnd w:id="56"/>
      <w:r w:rsidRPr="00F776CE">
        <w:t>2.3</w:t>
      </w:r>
      <w:r w:rsidRPr="00F776CE">
        <w:tab/>
        <w:t xml:space="preserve">Risk </w:t>
      </w:r>
      <w:r w:rsidRPr="00F502E5">
        <w:t>management</w:t>
      </w:r>
      <w:bookmarkEnd w:id="57"/>
      <w:bookmarkEnd w:id="58"/>
      <w:bookmarkEnd w:id="59"/>
    </w:p>
    <w:p w14:paraId="49318A82" w14:textId="23079DEC" w:rsidR="00F502E5" w:rsidRPr="00F502E5" w:rsidRDefault="00F502E5" w:rsidP="00F502E5">
      <w:r w:rsidRPr="00F502E5">
        <w:t>The risk assessment conclude</w:t>
      </w:r>
      <w:r>
        <w:t>d</w:t>
      </w:r>
      <w:r w:rsidRPr="00F502E5">
        <w:t xml:space="preserve"> that there </w:t>
      </w:r>
      <w:r w:rsidR="00843033">
        <w:t>we</w:t>
      </w:r>
      <w:r w:rsidRPr="00F502E5">
        <w:t xml:space="preserve">re no safety risks from </w:t>
      </w:r>
      <w:r w:rsidR="0086705C">
        <w:t xml:space="preserve">using </w:t>
      </w:r>
      <w:r w:rsidRPr="00F502E5">
        <w:t xml:space="preserve">this enzyme as intended, and that the enzyme </w:t>
      </w:r>
      <w:r w:rsidR="00843033">
        <w:t>wa</w:t>
      </w:r>
      <w:r w:rsidRPr="00F502E5">
        <w:t>s technologically justified and its use met the definition of a processing aid.</w:t>
      </w:r>
    </w:p>
    <w:p w14:paraId="0C9B8B60" w14:textId="77777777" w:rsidR="00F502E5" w:rsidRPr="00F502E5" w:rsidRDefault="00F502E5" w:rsidP="00F502E5"/>
    <w:p w14:paraId="463E95CD" w14:textId="2E11B7B0" w:rsidR="00F502E5" w:rsidRPr="00F502E5" w:rsidRDefault="00F502E5" w:rsidP="002C470D">
      <w:pPr>
        <w:ind w:right="-286"/>
      </w:pPr>
      <w:r w:rsidRPr="00F502E5">
        <w:t>Even though the Code need</w:t>
      </w:r>
      <w:r w:rsidR="0074184E">
        <w:t>ed</w:t>
      </w:r>
      <w:r w:rsidRPr="00F502E5">
        <w:t xml:space="preserve"> to be amended to allow the use of this particular enzyme as a processing aid, there are other enzymes and technologies available to produce reduced-lactose and lactose-free milks and milk products. Accordingly this particular enzyme will only be used if manufacturers consider it will convey desirable attributes. The application lists a number of areas where the final product could be superior to existing products due to the specific characteristics of the enzyme, for example the profile of the sugars in the final product.</w:t>
      </w:r>
    </w:p>
    <w:p w14:paraId="6A05AE97" w14:textId="77777777" w:rsidR="00F502E5" w:rsidRPr="00F502E5" w:rsidRDefault="00F502E5" w:rsidP="00F502E5"/>
    <w:p w14:paraId="17887F8A" w14:textId="12B48C55" w:rsidR="00F502E5" w:rsidRPr="00F502E5" w:rsidRDefault="00843033" w:rsidP="002C470D">
      <w:pPr>
        <w:ind w:right="-286"/>
      </w:pPr>
      <w:r>
        <w:t>R</w:t>
      </w:r>
      <w:r w:rsidR="00F502E5" w:rsidRPr="00F502E5">
        <w:t>isk management issues relat</w:t>
      </w:r>
      <w:r>
        <w:t>ing</w:t>
      </w:r>
      <w:r w:rsidR="00F502E5" w:rsidRPr="00F502E5">
        <w:t xml:space="preserve"> to enzyme nomenclature and labelling </w:t>
      </w:r>
      <w:r>
        <w:t>are</w:t>
      </w:r>
      <w:r w:rsidRPr="00F502E5">
        <w:t xml:space="preserve"> </w:t>
      </w:r>
      <w:r w:rsidR="00F502E5" w:rsidRPr="00F502E5">
        <w:t>discussed below.</w:t>
      </w:r>
    </w:p>
    <w:p w14:paraId="6A91A294" w14:textId="7F5AF3C4" w:rsidR="00F502E5" w:rsidRPr="0074184E" w:rsidRDefault="00F502E5" w:rsidP="00F502E5">
      <w:pPr>
        <w:pStyle w:val="Heading3"/>
      </w:pPr>
      <w:bookmarkStart w:id="61" w:name="_Toc393271473"/>
      <w:bookmarkStart w:id="62" w:name="_Toc402946766"/>
      <w:bookmarkStart w:id="63" w:name="_Toc408481344"/>
      <w:bookmarkStart w:id="64" w:name="_Toc422314550"/>
      <w:bookmarkStart w:id="65" w:name="_Toc461032608"/>
      <w:bookmarkStart w:id="66" w:name="_Toc473540548"/>
      <w:bookmarkStart w:id="67" w:name="_Toc479339132"/>
      <w:r>
        <w:t>2.3</w:t>
      </w:r>
      <w:r w:rsidRPr="00F502E5">
        <w:t>.1</w:t>
      </w:r>
      <w:r w:rsidRPr="00F502E5">
        <w:tab/>
      </w:r>
      <w:r w:rsidRPr="0074184E">
        <w:t>Enzyme nomenclature</w:t>
      </w:r>
      <w:bookmarkEnd w:id="61"/>
      <w:bookmarkEnd w:id="62"/>
      <w:bookmarkEnd w:id="63"/>
      <w:bookmarkEnd w:id="64"/>
      <w:bookmarkEnd w:id="65"/>
      <w:bookmarkEnd w:id="66"/>
      <w:bookmarkEnd w:id="67"/>
      <w:r w:rsidRPr="0074184E">
        <w:t xml:space="preserve"> </w:t>
      </w:r>
    </w:p>
    <w:p w14:paraId="7016F29C" w14:textId="51F53051" w:rsidR="00F502E5" w:rsidRPr="0074184E" w:rsidRDefault="00FE16E2" w:rsidP="00F502E5">
      <w:bookmarkStart w:id="68" w:name="_Toc452622544"/>
      <w:bookmarkEnd w:id="68"/>
      <w:r>
        <w:t>β-g</w:t>
      </w:r>
      <w:r w:rsidR="00F502E5" w:rsidRPr="0074184E">
        <w:t xml:space="preserve">alactosidase (EC 3.2.1.23) is already permitted as a processing aid in Schedule 18 and the risk and technical assessment confirmed that this was the appropriate name for the enzyme from </w:t>
      </w:r>
      <w:r w:rsidR="00F502E5" w:rsidRPr="0074184E">
        <w:rPr>
          <w:i/>
        </w:rPr>
        <w:t>B. licheniformis</w:t>
      </w:r>
      <w:r w:rsidR="00F502E5" w:rsidRPr="0074184E">
        <w:t xml:space="preserve">. </w:t>
      </w:r>
    </w:p>
    <w:p w14:paraId="3B664BA0" w14:textId="77777777" w:rsidR="00F502E5" w:rsidRPr="0074184E" w:rsidRDefault="00F502E5" w:rsidP="00F502E5"/>
    <w:p w14:paraId="5E7003D4" w14:textId="280EC244" w:rsidR="00F502E5" w:rsidRPr="0074184E" w:rsidRDefault="0074184E" w:rsidP="00F502E5">
      <w:r>
        <w:t>T</w:t>
      </w:r>
      <w:r w:rsidR="00F502E5" w:rsidRPr="0074184E">
        <w:t xml:space="preserve">he source organism for the enzyme </w:t>
      </w:r>
      <w:r>
        <w:t>a</w:t>
      </w:r>
      <w:r w:rsidR="00F502E5" w:rsidRPr="0074184E">
        <w:t>lso need</w:t>
      </w:r>
      <w:r>
        <w:t>s</w:t>
      </w:r>
      <w:r w:rsidR="00F502E5" w:rsidRPr="0074184E">
        <w:t xml:space="preserve"> to be listed in the table to subsection S18—4(5). The Code does not normally identify microorganisms down to strains, just to species. Exceptions to this are where the properties belong to a particular strain only, or if there are significant safety or other considerations associated with that strain. In this Application the properties do belong to a particular strain, and so the source organism </w:t>
      </w:r>
      <w:r>
        <w:t>is</w:t>
      </w:r>
      <w:r w:rsidR="00F502E5" w:rsidRPr="0074184E">
        <w:t xml:space="preserve"> identified as </w:t>
      </w:r>
      <w:r w:rsidR="00843033" w:rsidRPr="0074184E">
        <w:rPr>
          <w:i/>
        </w:rPr>
        <w:t>B</w:t>
      </w:r>
      <w:r w:rsidR="00843033">
        <w:rPr>
          <w:i/>
        </w:rPr>
        <w:t>.</w:t>
      </w:r>
      <w:r w:rsidR="00843033" w:rsidRPr="0074184E">
        <w:rPr>
          <w:i/>
        </w:rPr>
        <w:t xml:space="preserve"> </w:t>
      </w:r>
      <w:r w:rsidR="00F502E5" w:rsidRPr="0074184E">
        <w:rPr>
          <w:i/>
        </w:rPr>
        <w:t>licheniformis</w:t>
      </w:r>
      <w:r w:rsidR="00F502E5" w:rsidRPr="0074184E">
        <w:t xml:space="preserve">, containing the gene for β-galactosidase isolated from </w:t>
      </w:r>
      <w:r w:rsidR="00F502E5" w:rsidRPr="0074184E">
        <w:rPr>
          <w:i/>
        </w:rPr>
        <w:t>Bifidobacterium bifidum</w:t>
      </w:r>
      <w:r w:rsidR="00F502E5" w:rsidRPr="0074184E">
        <w:t>.</w:t>
      </w:r>
    </w:p>
    <w:p w14:paraId="0A4FB988" w14:textId="768A3946" w:rsidR="00F502E5" w:rsidRPr="00F502E5" w:rsidRDefault="00F502E5" w:rsidP="00F502E5">
      <w:pPr>
        <w:pStyle w:val="Heading3"/>
      </w:pPr>
      <w:bookmarkStart w:id="69" w:name="_Toc422314551"/>
      <w:bookmarkStart w:id="70" w:name="_Toc438728881"/>
      <w:bookmarkStart w:id="71" w:name="_Toc461032609"/>
      <w:bookmarkStart w:id="72" w:name="_Toc473540549"/>
      <w:bookmarkStart w:id="73" w:name="_Toc479339133"/>
      <w:r w:rsidRPr="00F502E5">
        <w:t>2.</w:t>
      </w:r>
      <w:r>
        <w:t>3</w:t>
      </w:r>
      <w:r w:rsidRPr="00F502E5">
        <w:t>.2</w:t>
      </w:r>
      <w:r w:rsidRPr="00F502E5">
        <w:tab/>
        <w:t>Labelling considerations</w:t>
      </w:r>
      <w:bookmarkEnd w:id="69"/>
      <w:bookmarkEnd w:id="70"/>
      <w:bookmarkEnd w:id="71"/>
      <w:bookmarkEnd w:id="72"/>
      <w:bookmarkEnd w:id="73"/>
    </w:p>
    <w:p w14:paraId="2F8D3DE5" w14:textId="7F922E1A" w:rsidR="002C470D" w:rsidRDefault="00F502E5" w:rsidP="00F502E5">
      <w:r w:rsidRPr="0074184E">
        <w:t>As the risk assessment conclude</w:t>
      </w:r>
      <w:r w:rsidR="0074184E">
        <w:t>d</w:t>
      </w:r>
      <w:r w:rsidRPr="0074184E">
        <w:t xml:space="preserve"> that the use of the enzyme β-galactosidase (lactase) sourced from the genetically modified strain of </w:t>
      </w:r>
      <w:r w:rsidRPr="0074184E">
        <w:rPr>
          <w:i/>
        </w:rPr>
        <w:t xml:space="preserve">B. licheniformis </w:t>
      </w:r>
      <w:r w:rsidRPr="0074184E">
        <w:t xml:space="preserve">poses no risk to public health and safety, FSANZ considers that the existing labelling requirements in the Code are appropriate for labelling foods produced using this enzyme as a processing aid. </w:t>
      </w:r>
      <w:r w:rsidR="002C470D">
        <w:br w:type="page"/>
      </w:r>
    </w:p>
    <w:p w14:paraId="18EB3AD1" w14:textId="56D23873" w:rsidR="00F502E5" w:rsidRPr="0074184E" w:rsidRDefault="00F502E5" w:rsidP="00F502E5">
      <w:r w:rsidRPr="0074184E">
        <w:lastRenderedPageBreak/>
        <w:t xml:space="preserve">As a general rule, processing aids are exempt from the requirement to be declared in the statement of ingredients in accordance with paragraph 1.2.4—3(2)(d) </w:t>
      </w:r>
      <w:r w:rsidR="00843033">
        <w:t>in</w:t>
      </w:r>
      <w:r w:rsidR="00843033" w:rsidRPr="0074184E">
        <w:t xml:space="preserve"> </w:t>
      </w:r>
      <w:r w:rsidRPr="0074184E">
        <w:t xml:space="preserve">Standard 1.2.4 – Information requirements – statement of ingredients. </w:t>
      </w:r>
    </w:p>
    <w:p w14:paraId="133C1C93" w14:textId="77777777" w:rsidR="00F502E5" w:rsidRPr="0074184E" w:rsidRDefault="00F502E5" w:rsidP="00F502E5"/>
    <w:p w14:paraId="0420F32C" w14:textId="7237B292" w:rsidR="00F502E5" w:rsidRPr="0074184E" w:rsidRDefault="00F502E5" w:rsidP="00F502E5">
      <w:r w:rsidRPr="0074184E">
        <w:t xml:space="preserve">Labelling requirements apply where novel DNA and/or novel protein from the processing aid remains present in the food (paragraph 1.5.2—4(1)(b) </w:t>
      </w:r>
      <w:r w:rsidR="00843033">
        <w:t>in</w:t>
      </w:r>
      <w:r w:rsidR="00843033" w:rsidRPr="0074184E">
        <w:t xml:space="preserve"> </w:t>
      </w:r>
      <w:r w:rsidRPr="0074184E">
        <w:t>Standard 1.5.2 – Food produced using gene technology). In such cases, the statement ‘genetically modified’ must be declared on the label of the food in conjunction with the name of the processing aid. As the source organism that is genetically modified is not present in the final enzyme preparation (the source organism is removed through purification processes), no novel DNA remains in the enzyme preparation or in the final food. Although residual protein from the enzyme preparation is expected to be present in the final food, the enzyme protein is identical to enzymes found in nature. Consequently, the residual protein from the enzyme preparation is not considered to be novel protein for the purposes of genetically modified labelling. Therefore, as no novel DNA or novel protein is present in the final food, there are no genetically modified labelling requirements for use of this enzyme as a processing aid in the production of food.</w:t>
      </w:r>
    </w:p>
    <w:p w14:paraId="7F1D8232" w14:textId="77777777" w:rsidR="00F502E5" w:rsidRPr="0074184E" w:rsidRDefault="00F502E5" w:rsidP="00F502E5"/>
    <w:p w14:paraId="2A18C69B" w14:textId="49DA19C6" w:rsidR="00F502E5" w:rsidRPr="0074184E" w:rsidRDefault="00F502E5" w:rsidP="00F502E5">
      <w:r w:rsidRPr="0074184E">
        <w:t>The Applica</w:t>
      </w:r>
      <w:r w:rsidR="00843033">
        <w:t>nt</w:t>
      </w:r>
      <w:r w:rsidRPr="0074184E">
        <w:t xml:space="preserve"> </w:t>
      </w:r>
      <w:r w:rsidR="00C93ADC">
        <w:t>provided evidence</w:t>
      </w:r>
      <w:r w:rsidRPr="0074184E">
        <w:t xml:space="preserve"> that while soy and wheat products (starch hydrolysates) are used in the</w:t>
      </w:r>
      <w:r w:rsidR="0074184E">
        <w:t>ir</w:t>
      </w:r>
      <w:r w:rsidRPr="0074184E">
        <w:t xml:space="preserve"> fermentation media, residual soy and wheat allergens were not present in the final β-galactosidase preparation (not detectable). However, if soybeans and cereals containing gluten are present in a food for sale, including when present as a processing aid or an ingredient or component of a processing aid, they are required to be declared (section 1.2.3—4 </w:t>
      </w:r>
      <w:r w:rsidR="00843033">
        <w:t>in</w:t>
      </w:r>
      <w:r w:rsidR="00843033" w:rsidRPr="0074184E">
        <w:t xml:space="preserve"> </w:t>
      </w:r>
      <w:r w:rsidRPr="0074184E">
        <w:t xml:space="preserve">Standard 1.2.3 – Information requirements – warning statements, advisory statements and declarations). </w:t>
      </w:r>
    </w:p>
    <w:p w14:paraId="1387E754" w14:textId="77777777" w:rsidR="00F502E5" w:rsidRPr="0074184E" w:rsidRDefault="00F502E5" w:rsidP="00F502E5"/>
    <w:p w14:paraId="59D3E0CF" w14:textId="50813B6C" w:rsidR="002C1A3B" w:rsidRPr="0074184E" w:rsidRDefault="00F502E5" w:rsidP="002C1A3B">
      <w:r w:rsidRPr="0074184E">
        <w:t xml:space="preserve">Nutrition content claims and health claims made about a food prepared using the lactase enzyme as a processing aid must meet Standard 1.2.7 – Nutrition, health and related claims. The </w:t>
      </w:r>
      <w:r w:rsidR="00843033">
        <w:t>A</w:t>
      </w:r>
      <w:r w:rsidRPr="0074184E">
        <w:t>pplicant state</w:t>
      </w:r>
      <w:r w:rsidR="0074184E">
        <w:t>d</w:t>
      </w:r>
      <w:r w:rsidRPr="0074184E">
        <w:t xml:space="preserve"> that the lactase enzyme is intended to be used as a processing aid in the dairy industry for making lactose reduced/free products. Under this Standard, the claims ‘lactose free’ and ‘low lactose’ are permitted (subject to composition conditions in Schedule 4 – Nutrition, health and related claims), however</w:t>
      </w:r>
      <w:r w:rsidR="00843033">
        <w:t>,</w:t>
      </w:r>
      <w:r w:rsidRPr="0074184E">
        <w:t xml:space="preserve"> other nutrition content claims about lactose, such as ‘reduced lactose’ are not (subsection 1.2.7—12(5)). </w:t>
      </w:r>
    </w:p>
    <w:p w14:paraId="3064403D" w14:textId="77777777" w:rsidR="002C1A3B" w:rsidRPr="008C301D" w:rsidRDefault="002C1A3B" w:rsidP="002C1A3B">
      <w:pPr>
        <w:pStyle w:val="Heading2"/>
      </w:pPr>
      <w:bookmarkStart w:id="74" w:name="_Toc309291814"/>
      <w:bookmarkStart w:id="75" w:name="_Toc370225389"/>
      <w:bookmarkStart w:id="76" w:name="_Toc479339134"/>
      <w:bookmarkStart w:id="77" w:name="_Toc286391012"/>
      <w:bookmarkEnd w:id="60"/>
      <w:r>
        <w:t>2</w:t>
      </w:r>
      <w:r w:rsidRPr="008C301D">
        <w:t>.</w:t>
      </w:r>
      <w:r>
        <w:t>4</w:t>
      </w:r>
      <w:r w:rsidRPr="008C301D">
        <w:tab/>
        <w:t>Risk communication</w:t>
      </w:r>
      <w:bookmarkEnd w:id="74"/>
      <w:bookmarkEnd w:id="75"/>
      <w:bookmarkEnd w:id="76"/>
      <w:r w:rsidRPr="008C301D">
        <w:t xml:space="preserve"> </w:t>
      </w:r>
    </w:p>
    <w:p w14:paraId="1101323D" w14:textId="77777777" w:rsidR="002C1A3B" w:rsidRPr="00F875F6" w:rsidRDefault="002C1A3B" w:rsidP="002C1A3B">
      <w:pPr>
        <w:pStyle w:val="Heading3"/>
      </w:pPr>
      <w:bookmarkStart w:id="78" w:name="_Toc300933437"/>
      <w:bookmarkStart w:id="79" w:name="_Toc370223475"/>
      <w:bookmarkStart w:id="80" w:name="_Toc370225390"/>
      <w:bookmarkStart w:id="81" w:name="_Toc479339135"/>
      <w:r w:rsidRPr="00F875F6">
        <w:t>2.4.1</w:t>
      </w:r>
      <w:r w:rsidRPr="00F875F6">
        <w:tab/>
        <w:t>Consultation</w:t>
      </w:r>
      <w:bookmarkEnd w:id="78"/>
      <w:bookmarkEnd w:id="79"/>
      <w:bookmarkEnd w:id="80"/>
      <w:bookmarkEnd w:id="81"/>
    </w:p>
    <w:p w14:paraId="3A702976" w14:textId="2690A71D" w:rsidR="00F875F6" w:rsidRPr="00F875F6" w:rsidRDefault="002C1A3B" w:rsidP="00F875F6">
      <w:r w:rsidRPr="00F875F6">
        <w:rPr>
          <w:szCs w:val="22"/>
        </w:rPr>
        <w:t xml:space="preserve">Consultation is a key part of FSANZ’s </w:t>
      </w:r>
      <w:r w:rsidR="00F875F6" w:rsidRPr="00F875F6">
        <w:rPr>
          <w:szCs w:val="22"/>
        </w:rPr>
        <w:t xml:space="preserve">standards development process. </w:t>
      </w:r>
      <w:r w:rsidR="00F875F6" w:rsidRPr="00F875F6">
        <w:t>The process is open, accountable, consultative and transparent. FSANZ applied a basic communication strategy to this Application. The call for submissions w</w:t>
      </w:r>
      <w:r w:rsidR="0086705C">
        <w:t xml:space="preserve">as </w:t>
      </w:r>
      <w:r w:rsidR="00F875F6" w:rsidRPr="00F875F6">
        <w:t>notified via the Food Standards Notification Circular, media release, FSANZ’s social media tools and Food Standards News. Public submissions were called for on 2 February 2017 to obtain the views of interested parties on issues raised by the Application and the impacts of regulatory options, and closed on 16 March 2017.</w:t>
      </w:r>
    </w:p>
    <w:p w14:paraId="6713BC04" w14:textId="77777777" w:rsidR="00F875F6" w:rsidRPr="00F875F6" w:rsidRDefault="00F875F6" w:rsidP="00F875F6"/>
    <w:p w14:paraId="425352B2" w14:textId="13804E9E" w:rsidR="002C1A3B" w:rsidRPr="00F875F6" w:rsidRDefault="00F875F6" w:rsidP="002C1A3B">
      <w:pPr>
        <w:rPr>
          <w:szCs w:val="22"/>
        </w:rPr>
      </w:pPr>
      <w:r w:rsidRPr="00F875F6">
        <w:t xml:space="preserve">Three submissions were received, all supporting the proposed variation. </w:t>
      </w:r>
      <w:r w:rsidR="002C1A3B" w:rsidRPr="00F875F6">
        <w:rPr>
          <w:szCs w:val="22"/>
        </w:rPr>
        <w:t xml:space="preserve">FSANZ acknowledges the time taken by individuals and organisations to make submissions on this Application. </w:t>
      </w:r>
    </w:p>
    <w:p w14:paraId="11983E00" w14:textId="77777777" w:rsidR="002C1A3B" w:rsidRPr="00F875F6" w:rsidRDefault="002C1A3B" w:rsidP="002C1A3B">
      <w:pPr>
        <w:rPr>
          <w:szCs w:val="22"/>
        </w:rPr>
      </w:pPr>
    </w:p>
    <w:p w14:paraId="64BD3409" w14:textId="488F1F72" w:rsidR="002C470D" w:rsidRDefault="002C1A3B" w:rsidP="002C1A3B">
      <w:pPr>
        <w:rPr>
          <w:szCs w:val="22"/>
        </w:rPr>
      </w:pPr>
      <w:r w:rsidRPr="00F875F6">
        <w:rPr>
          <w:szCs w:val="22"/>
        </w:rPr>
        <w:t xml:space="preserve">Every submission </w:t>
      </w:r>
      <w:r w:rsidR="00FF1B03" w:rsidRPr="00F875F6">
        <w:rPr>
          <w:szCs w:val="22"/>
        </w:rPr>
        <w:t>wa</w:t>
      </w:r>
      <w:r w:rsidR="00862349" w:rsidRPr="00F875F6">
        <w:rPr>
          <w:szCs w:val="22"/>
        </w:rPr>
        <w:t>s considered</w:t>
      </w:r>
      <w:r w:rsidRPr="00F875F6">
        <w:rPr>
          <w:szCs w:val="22"/>
        </w:rPr>
        <w:t xml:space="preserve"> by </w:t>
      </w:r>
      <w:r w:rsidR="00862349" w:rsidRPr="00F875F6">
        <w:rPr>
          <w:szCs w:val="22"/>
        </w:rPr>
        <w:t xml:space="preserve">the </w:t>
      </w:r>
      <w:r w:rsidRPr="00F875F6">
        <w:rPr>
          <w:szCs w:val="22"/>
        </w:rPr>
        <w:t xml:space="preserve">FSANZ </w:t>
      </w:r>
      <w:r w:rsidR="00862349" w:rsidRPr="00F875F6">
        <w:rPr>
          <w:szCs w:val="22"/>
        </w:rPr>
        <w:t>Board</w:t>
      </w:r>
      <w:r w:rsidRPr="00F875F6">
        <w:rPr>
          <w:szCs w:val="22"/>
        </w:rPr>
        <w:t xml:space="preserve">. </w:t>
      </w:r>
      <w:r w:rsidR="00862349" w:rsidRPr="00F875F6">
        <w:rPr>
          <w:szCs w:val="22"/>
        </w:rPr>
        <w:t>A</w:t>
      </w:r>
      <w:r w:rsidRPr="00F875F6">
        <w:rPr>
          <w:szCs w:val="22"/>
        </w:rPr>
        <w:t xml:space="preserve">ll comments are valued and </w:t>
      </w:r>
      <w:r w:rsidRPr="00D26608">
        <w:rPr>
          <w:szCs w:val="22"/>
        </w:rPr>
        <w:t xml:space="preserve">contribute to the rigour of our assessment. </w:t>
      </w:r>
      <w:r w:rsidR="002C470D">
        <w:rPr>
          <w:szCs w:val="22"/>
        </w:rPr>
        <w:br w:type="page"/>
      </w:r>
    </w:p>
    <w:p w14:paraId="1CF9857F" w14:textId="67AD0AFC" w:rsidR="002C1A3B" w:rsidRPr="00DF2E55" w:rsidRDefault="002C1A3B" w:rsidP="002C1A3B">
      <w:pPr>
        <w:pStyle w:val="Heading2"/>
      </w:pPr>
      <w:bookmarkStart w:id="82" w:name="_Toc175381455"/>
      <w:bookmarkStart w:id="83" w:name="_Toc370223477"/>
      <w:bookmarkStart w:id="84" w:name="_Toc370225392"/>
      <w:bookmarkStart w:id="85" w:name="_Toc479339136"/>
      <w:bookmarkStart w:id="86" w:name="_Toc309291816"/>
      <w:bookmarkStart w:id="87" w:name="_Toc300933448"/>
      <w:bookmarkStart w:id="88" w:name="_Toc300933577"/>
      <w:bookmarkStart w:id="89" w:name="_Toc301535601"/>
      <w:bookmarkStart w:id="90" w:name="_Toc309385464"/>
      <w:bookmarkStart w:id="91" w:name="_Toc175381456"/>
      <w:bookmarkEnd w:id="36"/>
      <w:bookmarkEnd w:id="37"/>
      <w:bookmarkEnd w:id="38"/>
      <w:bookmarkEnd w:id="39"/>
      <w:bookmarkEnd w:id="40"/>
      <w:bookmarkEnd w:id="41"/>
      <w:bookmarkEnd w:id="77"/>
      <w:bookmarkEnd w:id="82"/>
      <w:r w:rsidRPr="002C1A3B">
        <w:lastRenderedPageBreak/>
        <w:t>2.5</w:t>
      </w:r>
      <w:r w:rsidRPr="002C1A3B">
        <w:tab/>
      </w:r>
      <w:r w:rsidRPr="00DF2E55">
        <w:t>FSANZ Act assessment requirements</w:t>
      </w:r>
      <w:bookmarkEnd w:id="83"/>
      <w:bookmarkEnd w:id="84"/>
      <w:bookmarkEnd w:id="85"/>
    </w:p>
    <w:p w14:paraId="2B83093E" w14:textId="4CCB6D1F" w:rsidR="002C1A3B" w:rsidRPr="00DF2E55" w:rsidRDefault="002C1A3B" w:rsidP="002C1A3B">
      <w:pPr>
        <w:pStyle w:val="Heading3"/>
      </w:pPr>
      <w:bookmarkStart w:id="92" w:name="_Toc370223478"/>
      <w:bookmarkStart w:id="93" w:name="_Toc370225393"/>
      <w:bookmarkStart w:id="94" w:name="_Toc479339137"/>
      <w:bookmarkEnd w:id="86"/>
      <w:bookmarkEnd w:id="87"/>
      <w:bookmarkEnd w:id="88"/>
      <w:bookmarkEnd w:id="89"/>
      <w:bookmarkEnd w:id="90"/>
      <w:r w:rsidRPr="00DF2E55">
        <w:t>2.5.1</w:t>
      </w:r>
      <w:r w:rsidRPr="00DF2E55">
        <w:tab/>
        <w:t>Section 29</w:t>
      </w:r>
      <w:bookmarkEnd w:id="92"/>
      <w:bookmarkEnd w:id="93"/>
      <w:bookmarkEnd w:id="94"/>
    </w:p>
    <w:p w14:paraId="5D065A86" w14:textId="77777777" w:rsidR="002C1A3B" w:rsidRPr="00DF2E55" w:rsidRDefault="002C1A3B" w:rsidP="002C1A3B">
      <w:pPr>
        <w:pStyle w:val="Heading4"/>
      </w:pPr>
      <w:r w:rsidRPr="00DF2E55">
        <w:t>2.5.1.1</w:t>
      </w:r>
      <w:r w:rsidRPr="00DF2E55">
        <w:tab/>
      </w:r>
      <w:r w:rsidR="00BF45A3" w:rsidRPr="00DF2E55">
        <w:t>Consideration of costs and</w:t>
      </w:r>
      <w:r w:rsidRPr="00DF2E55">
        <w:t xml:space="preserve"> benefit</w:t>
      </w:r>
      <w:r w:rsidR="00BF45A3" w:rsidRPr="00DF2E55">
        <w:t>s</w:t>
      </w:r>
    </w:p>
    <w:p w14:paraId="57CBC010" w14:textId="2EB23D60" w:rsidR="002C1A3B" w:rsidRPr="00DF2E55" w:rsidRDefault="0099623A" w:rsidP="002C1A3B">
      <w:r w:rsidRPr="00DF2E55">
        <w:t xml:space="preserve">The direct and indirect benefits that would arise from </w:t>
      </w:r>
      <w:r w:rsidR="00DF2E55" w:rsidRPr="00DF2E55">
        <w:t>the</w:t>
      </w:r>
      <w:r w:rsidRPr="00DF2E55">
        <w:t xml:space="preserve"> food regulatory measure varied as a result of the </w:t>
      </w:r>
      <w:r w:rsidR="004B756C">
        <w:t>A</w:t>
      </w:r>
      <w:r w:rsidR="000F406F" w:rsidRPr="00DF2E55">
        <w:t>pplication</w:t>
      </w:r>
      <w:r w:rsidR="00DF2E55" w:rsidRPr="00DF2E55">
        <w:t xml:space="preserve"> </w:t>
      </w:r>
      <w:r w:rsidRPr="00DF2E55">
        <w:t>outweigh the costs to the community, Government or industry that would arise from the variation of the food regulatory measure.</w:t>
      </w:r>
    </w:p>
    <w:p w14:paraId="0D4C0872" w14:textId="4417D083" w:rsidR="00DF2E55" w:rsidRPr="00DF2E55" w:rsidRDefault="00DF2E55" w:rsidP="00DF2E55"/>
    <w:p w14:paraId="38ECC14D" w14:textId="77777777" w:rsidR="00DF2E55" w:rsidRPr="00DF2E55" w:rsidRDefault="00DF2E55" w:rsidP="00DF2E55">
      <w:pPr>
        <w:rPr>
          <w:bCs/>
        </w:rPr>
      </w:pPr>
      <w:r w:rsidRPr="00DF2E55">
        <w:rPr>
          <w:bCs/>
        </w:rPr>
        <w:t>The Office of Best Practice Regulation, in a letter dated 24 November 2010 (reference 12065), provided a standing exemption from the need to assess if a Regulation Impact Statement is required for applications relating to processing aids, as they are machinery in nature and their use is voluntary. However, FSANZ has undertaken a limited impact analysis.</w:t>
      </w:r>
    </w:p>
    <w:p w14:paraId="6DC0702D" w14:textId="77777777" w:rsidR="00DF2E55" w:rsidRPr="00DF2E55" w:rsidRDefault="00DF2E55" w:rsidP="00DF2E55">
      <w:pPr>
        <w:rPr>
          <w:bCs/>
        </w:rPr>
      </w:pPr>
    </w:p>
    <w:p w14:paraId="6ED4B2A5" w14:textId="6D211AF3" w:rsidR="00DF2E55" w:rsidRPr="00DF2E55" w:rsidRDefault="00DF2E55" w:rsidP="00DF2E55">
      <w:r w:rsidRPr="00DF2E55">
        <w:t xml:space="preserve">For consumers, there are no costs associated with the draft variation. The Applicant noted that using β-galactosidase from </w:t>
      </w:r>
      <w:r w:rsidR="000D3EE2" w:rsidRPr="00DF2E55">
        <w:rPr>
          <w:i/>
        </w:rPr>
        <w:t>B</w:t>
      </w:r>
      <w:r w:rsidR="000D3EE2">
        <w:rPr>
          <w:i/>
        </w:rPr>
        <w:t>.</w:t>
      </w:r>
      <w:r w:rsidR="000D3EE2" w:rsidRPr="00DF2E55">
        <w:rPr>
          <w:i/>
        </w:rPr>
        <w:t xml:space="preserve"> </w:t>
      </w:r>
      <w:r w:rsidRPr="00DF2E55">
        <w:rPr>
          <w:i/>
        </w:rPr>
        <w:t>licheniformis</w:t>
      </w:r>
      <w:r w:rsidRPr="00DF2E55">
        <w:t>, compared to β-galactosidase from other sources</w:t>
      </w:r>
      <w:r w:rsidR="0086705C">
        <w:t xml:space="preserve"> </w:t>
      </w:r>
      <w:r w:rsidR="002039CA" w:rsidRPr="00DF2E55">
        <w:t>may</w:t>
      </w:r>
      <w:r w:rsidRPr="00DF2E55">
        <w:t xml:space="preserve"> result in a reduced need for added sugars plus the sweetness level not changing during the shelf-life of the dairy product.</w:t>
      </w:r>
    </w:p>
    <w:p w14:paraId="70D66497" w14:textId="77777777" w:rsidR="00DF2E55" w:rsidRPr="00DF2E55" w:rsidRDefault="00DF2E55" w:rsidP="00DF2E55"/>
    <w:p w14:paraId="6BDDF069" w14:textId="428F7FBE" w:rsidR="00DF2E55" w:rsidRPr="00DF2E55" w:rsidRDefault="00DF2E55" w:rsidP="00DF2E55">
      <w:r w:rsidRPr="00DF2E55">
        <w:t xml:space="preserve">For the food industry, the Applicant claimed that </w:t>
      </w:r>
      <w:r w:rsidR="0086705C">
        <w:t xml:space="preserve">using </w:t>
      </w:r>
      <w:r w:rsidRPr="00DF2E55">
        <w:t>this enzyme in food processing is superior to the traditional yeast-based lactase because the desired lactose level can be more precisely measured and easily reached, particularly because a much lower level of oligosaccharides are formed during the enzyme reaction. The potential consumer benefits noted above would also benefit the manufacturer and marketer. As the variation is a voluntary permission, any costs to food manufacturers would be assessed by them in terms of their specific benefits.</w:t>
      </w:r>
    </w:p>
    <w:p w14:paraId="3C5CDA37" w14:textId="77777777" w:rsidR="00DF2E55" w:rsidRPr="00DF2E55" w:rsidRDefault="00DF2E55" w:rsidP="00DF2E55"/>
    <w:p w14:paraId="503EEA45" w14:textId="4E9822FE" w:rsidR="002C1A3B" w:rsidRPr="00DF2E55" w:rsidRDefault="00DF2E55" w:rsidP="002C1A3B">
      <w:r w:rsidRPr="00DF2E55">
        <w:t>For government agencies, no changes in costs or benefits are likely as a result of this variation.</w:t>
      </w:r>
    </w:p>
    <w:p w14:paraId="18AE2B91" w14:textId="77777777" w:rsidR="002C1A3B" w:rsidRPr="004B756C" w:rsidRDefault="002C1A3B" w:rsidP="002C1A3B">
      <w:pPr>
        <w:pStyle w:val="Heading4"/>
      </w:pPr>
      <w:r w:rsidRPr="00DF2E55">
        <w:t>2.5.1.2</w:t>
      </w:r>
      <w:r w:rsidRPr="00DF2E55">
        <w:tab/>
        <w:t>Other measures</w:t>
      </w:r>
    </w:p>
    <w:p w14:paraId="6CCA0CA0" w14:textId="120C5E54" w:rsidR="002C1A3B" w:rsidRPr="004B756C" w:rsidRDefault="002C1A3B" w:rsidP="002C1A3B">
      <w:r w:rsidRPr="004B756C">
        <w:t>There are no other measures (whether available to FSANZ or not) that would be more cost-effective than a food regulatory measure developed or varied as a result of the Application.</w:t>
      </w:r>
    </w:p>
    <w:p w14:paraId="1E5343BF" w14:textId="77777777" w:rsidR="002C1A3B" w:rsidRPr="002C1A3B" w:rsidRDefault="002C1A3B" w:rsidP="002C1A3B">
      <w:pPr>
        <w:pStyle w:val="Heading4"/>
      </w:pPr>
      <w:r w:rsidRPr="004B756C">
        <w:t>2.5.1.3</w:t>
      </w:r>
      <w:r w:rsidRPr="004B756C">
        <w:tab/>
        <w:t>Any relevant New Zealand standards</w:t>
      </w:r>
    </w:p>
    <w:p w14:paraId="7B5AC655" w14:textId="294419B0" w:rsidR="002C1A3B" w:rsidRPr="002C1A3B" w:rsidRDefault="00DC3761" w:rsidP="002C1A3B">
      <w:pPr>
        <w:rPr>
          <w:lang w:bidi="ar-SA"/>
        </w:rPr>
      </w:pPr>
      <w:r w:rsidRPr="00DC3761">
        <w:rPr>
          <w:lang w:bidi="ar-SA"/>
        </w:rPr>
        <w:t>Standard 1.3.3 and Schedule 18 apply to both Australia and New Zealand</w:t>
      </w:r>
      <w:r w:rsidR="002C1A3B" w:rsidRPr="002C1A3B">
        <w:rPr>
          <w:lang w:bidi="ar-SA"/>
        </w:rPr>
        <w:t>.</w:t>
      </w:r>
    </w:p>
    <w:p w14:paraId="6477A3D0" w14:textId="77777777" w:rsidR="002C1A3B" w:rsidRPr="0061003A" w:rsidRDefault="002C1A3B" w:rsidP="002C1A3B">
      <w:pPr>
        <w:pStyle w:val="Heading4"/>
      </w:pPr>
      <w:r w:rsidRPr="002C1A3B">
        <w:t>2.5.1.4</w:t>
      </w:r>
      <w:r w:rsidRPr="002C1A3B">
        <w:tab/>
        <w:t xml:space="preserve">Any </w:t>
      </w:r>
      <w:r w:rsidRPr="0061003A">
        <w:t>other relevant matters</w:t>
      </w:r>
    </w:p>
    <w:p w14:paraId="651D6B1F" w14:textId="399D0206" w:rsidR="001F7F63" w:rsidRDefault="001F7F63" w:rsidP="001F7F63">
      <w:bookmarkStart w:id="95" w:name="_Toc370223479"/>
      <w:bookmarkStart w:id="96" w:name="_Toc370225394"/>
      <w:bookmarkStart w:id="97" w:name="_Toc300761897"/>
      <w:bookmarkStart w:id="98" w:name="_Toc300933440"/>
      <w:r w:rsidRPr="0061003A">
        <w:t xml:space="preserve">Other relevant matters </w:t>
      </w:r>
      <w:r>
        <w:t>are considered below</w:t>
      </w:r>
      <w:r>
        <w:rPr>
          <w:lang w:bidi="ar-SA"/>
        </w:rPr>
        <w:t>.</w:t>
      </w:r>
      <w:r>
        <w:t xml:space="preserve"> </w:t>
      </w:r>
    </w:p>
    <w:p w14:paraId="34A37375" w14:textId="77777777" w:rsidR="002C1A3B" w:rsidRPr="002C1A3B" w:rsidRDefault="002C1A3B" w:rsidP="002C1A3B">
      <w:pPr>
        <w:pStyle w:val="Heading3"/>
      </w:pPr>
      <w:bookmarkStart w:id="99" w:name="_Toc479339138"/>
      <w:r w:rsidRPr="002C1A3B">
        <w:t>2.5.2.</w:t>
      </w:r>
      <w:r w:rsidRPr="002C1A3B">
        <w:tab/>
        <w:t>Subsection 18(1)</w:t>
      </w:r>
      <w:bookmarkEnd w:id="95"/>
      <w:bookmarkEnd w:id="96"/>
      <w:bookmarkEnd w:id="99"/>
      <w:r w:rsidRPr="002C1A3B">
        <w:t xml:space="preserve"> </w:t>
      </w:r>
      <w:bookmarkEnd w:id="97"/>
      <w:bookmarkEnd w:id="98"/>
    </w:p>
    <w:p w14:paraId="7D911841"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425C8421" w14:textId="77777777" w:rsidR="002C1A3B" w:rsidRPr="00A372E7" w:rsidRDefault="002C1A3B" w:rsidP="002C1A3B">
      <w:pPr>
        <w:pStyle w:val="Heading4"/>
        <w:rPr>
          <w:lang w:eastAsia="en-AU"/>
        </w:rPr>
      </w:pPr>
      <w:bookmarkStart w:id="100" w:name="_Toc297029117"/>
      <w:bookmarkStart w:id="101" w:name="_Toc300761898"/>
      <w:bookmarkStart w:id="102" w:name="_Toc300933441"/>
      <w:r w:rsidRPr="002C1A3B">
        <w:rPr>
          <w:lang w:eastAsia="en-AU"/>
        </w:rPr>
        <w:t>2.5.2.1</w:t>
      </w:r>
      <w:r w:rsidRPr="002C1A3B">
        <w:rPr>
          <w:lang w:eastAsia="en-AU"/>
        </w:rPr>
        <w:tab/>
        <w:t xml:space="preserve">Protection </w:t>
      </w:r>
      <w:r w:rsidRPr="00A372E7">
        <w:rPr>
          <w:lang w:eastAsia="en-AU"/>
        </w:rPr>
        <w:t>of public health and safety</w:t>
      </w:r>
      <w:bookmarkEnd w:id="100"/>
      <w:bookmarkEnd w:id="101"/>
      <w:bookmarkEnd w:id="102"/>
    </w:p>
    <w:p w14:paraId="7245AC0B" w14:textId="67CF5E5B" w:rsidR="002C470D" w:rsidRDefault="00A372E7" w:rsidP="002C1A3B">
      <w:r w:rsidRPr="00A372E7">
        <w:t xml:space="preserve">FSANZ undertook a safety assessment (SD1), summarised in Section 2.2 above, which concluded that there are no public health and safety issues associated with </w:t>
      </w:r>
      <w:r w:rsidR="00D547E0">
        <w:t>using</w:t>
      </w:r>
      <w:r w:rsidRPr="00A372E7">
        <w:t xml:space="preserve"> the enzyme preparation containing β-galactosidase produced by mutated </w:t>
      </w:r>
      <w:r w:rsidRPr="00A372E7">
        <w:rPr>
          <w:i/>
        </w:rPr>
        <w:t>B. licheniformis</w:t>
      </w:r>
      <w:r w:rsidRPr="00A372E7">
        <w:t xml:space="preserve"> (strain PP3930) as a food processing aid.</w:t>
      </w:r>
      <w:r w:rsidR="002C470D">
        <w:br w:type="page"/>
      </w:r>
    </w:p>
    <w:p w14:paraId="75E61BD4" w14:textId="77777777" w:rsidR="002C1A3B" w:rsidRPr="00A372E7" w:rsidRDefault="002C1A3B" w:rsidP="002C1A3B">
      <w:pPr>
        <w:pStyle w:val="Heading4"/>
        <w:rPr>
          <w:lang w:eastAsia="en-AU"/>
        </w:rPr>
      </w:pPr>
      <w:bookmarkStart w:id="103" w:name="_Toc300761899"/>
      <w:bookmarkStart w:id="104" w:name="_Toc300933442"/>
      <w:r w:rsidRPr="00A372E7">
        <w:rPr>
          <w:lang w:eastAsia="en-AU"/>
        </w:rPr>
        <w:lastRenderedPageBreak/>
        <w:t>2.5.2.2</w:t>
      </w:r>
      <w:r w:rsidRPr="00A372E7">
        <w:rPr>
          <w:lang w:eastAsia="en-AU"/>
        </w:rPr>
        <w:tab/>
        <w:t>The provision of adequate information relating to food to enable consumers to make informed choices</w:t>
      </w:r>
      <w:bookmarkEnd w:id="103"/>
      <w:bookmarkEnd w:id="104"/>
    </w:p>
    <w:p w14:paraId="17C67B58" w14:textId="690E9DDE" w:rsidR="002C1A3B" w:rsidRPr="00A372E7" w:rsidRDefault="00A372E7" w:rsidP="002C1A3B">
      <w:r w:rsidRPr="00A372E7">
        <w:t>The labelling requirements for the enzyme processing aid are discussed in Section 2.3.2. The existing labelling requirements in the Code are considered to be appropriate for the permitted use of the enzyme in foods.</w:t>
      </w:r>
    </w:p>
    <w:p w14:paraId="3476A507" w14:textId="77777777" w:rsidR="002C1A3B" w:rsidRPr="00A372E7" w:rsidRDefault="002C1A3B" w:rsidP="002C1A3B">
      <w:pPr>
        <w:pStyle w:val="Heading4"/>
        <w:rPr>
          <w:lang w:eastAsia="en-AU"/>
        </w:rPr>
      </w:pPr>
      <w:bookmarkStart w:id="105" w:name="_Toc300761900"/>
      <w:bookmarkStart w:id="106" w:name="_Toc300933443"/>
      <w:r w:rsidRPr="00A372E7">
        <w:rPr>
          <w:lang w:eastAsia="en-AU"/>
        </w:rPr>
        <w:t>2.5.2.3</w:t>
      </w:r>
      <w:r w:rsidRPr="00A372E7">
        <w:rPr>
          <w:lang w:eastAsia="en-AU"/>
        </w:rPr>
        <w:tab/>
        <w:t>The prevention of misleading or deceptive conduct</w:t>
      </w:r>
      <w:bookmarkEnd w:id="105"/>
      <w:bookmarkEnd w:id="106"/>
    </w:p>
    <w:p w14:paraId="08D420A1" w14:textId="5DCE1B07" w:rsidR="00A372E7" w:rsidRPr="00A372E7" w:rsidRDefault="00A372E7" w:rsidP="00A372E7">
      <w:r w:rsidRPr="00A372E7">
        <w:t>The evidence presented in the Application to support the proposed uses provided adequate assurance that the enzyme is technologically justified and is effective in achieving its stated purpose as a processing aid.</w:t>
      </w:r>
    </w:p>
    <w:p w14:paraId="4CF48426" w14:textId="77777777" w:rsidR="00A372E7" w:rsidRPr="00A372E7" w:rsidRDefault="00A372E7" w:rsidP="00A372E7"/>
    <w:p w14:paraId="46A5D103" w14:textId="3378E0E6" w:rsidR="002C1A3B" w:rsidRPr="00A372E7" w:rsidRDefault="00A372E7" w:rsidP="002C1A3B">
      <w:r w:rsidRPr="00A372E7">
        <w:t>The generic labelling requirements for making voluntary nutrition content and health claims (section 2.2.2 above), including claims such as, ‘lactose free’, and ‘low lactose’ will apply to prevent consumers being misled or deceived.</w:t>
      </w:r>
    </w:p>
    <w:p w14:paraId="62504744" w14:textId="77777777" w:rsidR="002C1A3B" w:rsidRPr="00A372E7" w:rsidRDefault="002C1A3B" w:rsidP="002C1A3B">
      <w:pPr>
        <w:keepNext/>
        <w:spacing w:before="240" w:after="240"/>
        <w:ind w:left="851" w:hanging="851"/>
        <w:outlineLvl w:val="2"/>
        <w:rPr>
          <w:b/>
          <w:bCs/>
          <w:lang w:eastAsia="en-AU" w:bidi="ar-SA"/>
        </w:rPr>
      </w:pPr>
      <w:bookmarkStart w:id="107" w:name="_Toc300761901"/>
      <w:bookmarkStart w:id="108" w:name="_Toc300933444"/>
      <w:bookmarkStart w:id="109" w:name="_Toc370223480"/>
      <w:bookmarkStart w:id="110" w:name="_Toc370225395"/>
      <w:r w:rsidRPr="00A372E7">
        <w:rPr>
          <w:b/>
          <w:bCs/>
          <w:lang w:eastAsia="en-AU" w:bidi="ar-SA"/>
        </w:rPr>
        <w:t>2.5.3</w:t>
      </w:r>
      <w:r w:rsidRPr="00A372E7">
        <w:rPr>
          <w:b/>
          <w:bCs/>
          <w:lang w:eastAsia="en-AU" w:bidi="ar-SA"/>
        </w:rPr>
        <w:tab/>
        <w:t xml:space="preserve">Subsection 18(2) </w:t>
      </w:r>
      <w:bookmarkEnd w:id="107"/>
      <w:bookmarkEnd w:id="108"/>
      <w:r w:rsidRPr="00A372E7">
        <w:rPr>
          <w:b/>
          <w:bCs/>
          <w:lang w:eastAsia="en-AU" w:bidi="ar-SA"/>
        </w:rPr>
        <w:t>considerations</w:t>
      </w:r>
      <w:bookmarkEnd w:id="109"/>
      <w:bookmarkEnd w:id="110"/>
    </w:p>
    <w:p w14:paraId="3CCADA1D" w14:textId="77777777" w:rsidR="002C1A3B" w:rsidRPr="002C1A3B" w:rsidRDefault="002C1A3B" w:rsidP="002C1A3B">
      <w:pPr>
        <w:rPr>
          <w:rFonts w:cs="Arial"/>
        </w:rPr>
      </w:pPr>
      <w:r w:rsidRPr="002C1A3B">
        <w:rPr>
          <w:rFonts w:cs="Arial"/>
        </w:rPr>
        <w:t>FSANZ has also had regard to:</w:t>
      </w:r>
    </w:p>
    <w:p w14:paraId="4D1E5F47" w14:textId="77777777" w:rsidR="002C1A3B" w:rsidRPr="002C1A3B" w:rsidRDefault="002C1A3B" w:rsidP="002C1A3B">
      <w:pPr>
        <w:rPr>
          <w:rFonts w:cs="Arial"/>
        </w:rPr>
      </w:pPr>
    </w:p>
    <w:p w14:paraId="213A1158" w14:textId="77777777" w:rsidR="002C1A3B" w:rsidRPr="000F39EF" w:rsidRDefault="002C1A3B" w:rsidP="002C1A3B">
      <w:pPr>
        <w:pStyle w:val="FSBullet1"/>
        <w:rPr>
          <w:b/>
        </w:rPr>
      </w:pPr>
      <w:r w:rsidRPr="002C1A3B">
        <w:rPr>
          <w:b/>
        </w:rPr>
        <w:t xml:space="preserve">the need for </w:t>
      </w:r>
      <w:r w:rsidRPr="000F39EF">
        <w:rPr>
          <w:b/>
        </w:rPr>
        <w:t>standards to be based on risk analysis using the best available scientific evidence</w:t>
      </w:r>
    </w:p>
    <w:p w14:paraId="4BB81BAF" w14:textId="77777777" w:rsidR="002C1A3B" w:rsidRPr="000F39EF" w:rsidRDefault="002C1A3B" w:rsidP="002C1A3B">
      <w:pPr>
        <w:rPr>
          <w:lang w:bidi="ar-SA"/>
        </w:rPr>
      </w:pPr>
    </w:p>
    <w:p w14:paraId="710AE3AF" w14:textId="6F3A008A" w:rsidR="002C1A3B" w:rsidRPr="000F39EF" w:rsidRDefault="003B2AE7" w:rsidP="002C1A3B">
      <w:r w:rsidRPr="000F39EF">
        <w:t>FSANZ used the best available scientific evidence to conduct the risk analysis. The Applicant submitted a dossier of scientific studies as part of their Application. Additional technical information including scientific literature was also used in assessing the Application.</w:t>
      </w:r>
    </w:p>
    <w:p w14:paraId="49CDABFB" w14:textId="77777777" w:rsidR="002C1A3B" w:rsidRPr="000F39EF" w:rsidRDefault="002C1A3B" w:rsidP="002C1A3B">
      <w:pPr>
        <w:rPr>
          <w:lang w:bidi="ar-SA"/>
        </w:rPr>
      </w:pPr>
    </w:p>
    <w:p w14:paraId="724B9C50" w14:textId="77777777" w:rsidR="002C1A3B" w:rsidRPr="003B2AE7" w:rsidRDefault="002C1A3B" w:rsidP="002C1A3B">
      <w:pPr>
        <w:pStyle w:val="FSBullet1"/>
        <w:rPr>
          <w:b/>
        </w:rPr>
      </w:pPr>
      <w:r w:rsidRPr="000F39EF">
        <w:rPr>
          <w:b/>
        </w:rPr>
        <w:t xml:space="preserve">the promotion of consistency </w:t>
      </w:r>
      <w:r w:rsidRPr="003B2AE7">
        <w:rPr>
          <w:b/>
        </w:rPr>
        <w:t>between domestic and international food standards</w:t>
      </w:r>
    </w:p>
    <w:p w14:paraId="59B8AAFD" w14:textId="77777777" w:rsidR="002C1A3B" w:rsidRPr="003B2AE7" w:rsidRDefault="002C1A3B" w:rsidP="002C1A3B">
      <w:pPr>
        <w:rPr>
          <w:lang w:bidi="ar-SA"/>
        </w:rPr>
      </w:pPr>
    </w:p>
    <w:p w14:paraId="62E91442" w14:textId="05756339" w:rsidR="003B2AE7" w:rsidRPr="003B2AE7" w:rsidRDefault="003B2AE7" w:rsidP="003B2AE7">
      <w:r w:rsidRPr="003B2AE7">
        <w:t xml:space="preserve">There are no Codex Alimentarius Standards for processing aids or enzymes, and many countries do not regulate processing aids or enzymes in the same manner as the Code. </w:t>
      </w:r>
    </w:p>
    <w:p w14:paraId="22BB20D7" w14:textId="77777777" w:rsidR="003B2AE7" w:rsidRPr="003B2AE7" w:rsidRDefault="003B2AE7" w:rsidP="003B2AE7"/>
    <w:p w14:paraId="1C84848E" w14:textId="705DD439" w:rsidR="002C1A3B" w:rsidRPr="003B2AE7" w:rsidRDefault="003B2AE7" w:rsidP="002C1A3B">
      <w:r w:rsidRPr="003B2AE7">
        <w:t>However, there are internationally recognised specifications for enzymes provided by the Joint FAO/WHO Expert Committee on Food Additives (JECFA, 2006) and the Food Chemicals Codex (Food Chemicals Codex, 2015), and this enzyme complies with those specifications.</w:t>
      </w:r>
    </w:p>
    <w:p w14:paraId="22DDEA7E" w14:textId="77777777" w:rsidR="002C1A3B" w:rsidRPr="003B2AE7" w:rsidRDefault="002C1A3B" w:rsidP="002C1A3B">
      <w:pPr>
        <w:rPr>
          <w:lang w:bidi="ar-SA"/>
        </w:rPr>
      </w:pPr>
    </w:p>
    <w:p w14:paraId="3679B260" w14:textId="77777777" w:rsidR="002C1A3B" w:rsidRPr="003B2AE7" w:rsidRDefault="002C1A3B" w:rsidP="002C1A3B">
      <w:pPr>
        <w:pStyle w:val="FSBullet1"/>
        <w:rPr>
          <w:b/>
        </w:rPr>
      </w:pPr>
      <w:r w:rsidRPr="003B2AE7">
        <w:rPr>
          <w:b/>
        </w:rPr>
        <w:t>the desirability of an efficient and internationally competitive food industry</w:t>
      </w:r>
    </w:p>
    <w:p w14:paraId="75BCD51A" w14:textId="28373F3E" w:rsidR="002C1A3B" w:rsidRDefault="002C1A3B" w:rsidP="002C1A3B">
      <w:pPr>
        <w:rPr>
          <w:lang w:bidi="ar-SA"/>
        </w:rPr>
      </w:pPr>
    </w:p>
    <w:p w14:paraId="05391F74" w14:textId="3E70EA79" w:rsidR="001F25C4" w:rsidRDefault="001F25C4" w:rsidP="001F25C4">
      <w:r w:rsidRPr="003B2AE7">
        <w:t xml:space="preserve">The Applicant expects that </w:t>
      </w:r>
      <w:r w:rsidR="00D547E0">
        <w:t>introducing</w:t>
      </w:r>
      <w:r w:rsidRPr="003B2AE7">
        <w:t xml:space="preserve"> this enzyme to the Australia/New Zealand market will provide benefits to food manufacturers and may result in preferred reduced-lactose and lactose-free dairy products and ingredients.</w:t>
      </w:r>
    </w:p>
    <w:p w14:paraId="6A8200FE" w14:textId="5E2C1092" w:rsidR="001F25C4" w:rsidRDefault="001F25C4" w:rsidP="002C1A3B">
      <w:pPr>
        <w:rPr>
          <w:lang w:bidi="ar-SA"/>
        </w:rPr>
      </w:pPr>
    </w:p>
    <w:p w14:paraId="64B62BD6" w14:textId="645ABEBE" w:rsidR="003B2AE7" w:rsidRPr="001F25C4" w:rsidRDefault="003B2AE7" w:rsidP="003B2AE7">
      <w:r w:rsidRPr="003B2AE7">
        <w:t>The use of β-</w:t>
      </w:r>
      <w:r w:rsidRPr="001F25C4">
        <w:t xml:space="preserve">galactosidase (lactase) from </w:t>
      </w:r>
      <w:r w:rsidR="000D3EE2" w:rsidRPr="001F25C4">
        <w:rPr>
          <w:i/>
        </w:rPr>
        <w:t>B</w:t>
      </w:r>
      <w:r w:rsidR="000D3EE2">
        <w:rPr>
          <w:i/>
        </w:rPr>
        <w:t>.</w:t>
      </w:r>
      <w:r w:rsidR="000D3EE2" w:rsidRPr="001F25C4">
        <w:rPr>
          <w:i/>
        </w:rPr>
        <w:t xml:space="preserve"> </w:t>
      </w:r>
      <w:r w:rsidRPr="001F25C4">
        <w:rPr>
          <w:i/>
        </w:rPr>
        <w:t>licheniformis</w:t>
      </w:r>
      <w:r w:rsidRPr="001F25C4">
        <w:t xml:space="preserve"> is currently undergoing various international registrations. The enzyme preparation is approved in Denmark, has a ‘no questions’ response from the USFDA regarding Novozymes’ determination that the beta-galactosidase enzyme preparation is GRAS for its intended use, and approval has been obtained in Mexico.</w:t>
      </w:r>
    </w:p>
    <w:p w14:paraId="3BBC9D64" w14:textId="12D39D26" w:rsidR="003B2AE7" w:rsidRPr="001F25C4" w:rsidRDefault="003B2AE7" w:rsidP="003B2AE7"/>
    <w:p w14:paraId="5B4065AA" w14:textId="75620254" w:rsidR="002C470D" w:rsidRDefault="001F25C4" w:rsidP="003B2AE7">
      <w:r w:rsidRPr="001F25C4">
        <w:t>It is therefore appropriate that</w:t>
      </w:r>
      <w:r w:rsidRPr="003B2AE7">
        <w:t xml:space="preserve"> the local Australian and New Zealand food industries c</w:t>
      </w:r>
      <w:r>
        <w:t>ould</w:t>
      </w:r>
      <w:r w:rsidRPr="003B2AE7">
        <w:t xml:space="preserve"> also benefit by gaining permission to use this enzyme preparation.</w:t>
      </w:r>
      <w:r w:rsidR="002C470D">
        <w:br w:type="page"/>
      </w:r>
    </w:p>
    <w:p w14:paraId="6CE6F564" w14:textId="77777777" w:rsidR="002C1A3B" w:rsidRPr="002C1A3B" w:rsidRDefault="002C1A3B" w:rsidP="002C1A3B">
      <w:pPr>
        <w:pStyle w:val="FSBullet1"/>
        <w:rPr>
          <w:b/>
        </w:rPr>
      </w:pPr>
      <w:r w:rsidRPr="002C1A3B">
        <w:rPr>
          <w:b/>
        </w:rPr>
        <w:lastRenderedPageBreak/>
        <w:t>the promotion of fair trading in food</w:t>
      </w:r>
    </w:p>
    <w:p w14:paraId="73610146" w14:textId="77777777" w:rsidR="002C1A3B" w:rsidRPr="003B2AE7" w:rsidRDefault="002C1A3B" w:rsidP="002C1A3B">
      <w:pPr>
        <w:rPr>
          <w:lang w:bidi="ar-SA"/>
        </w:rPr>
      </w:pPr>
    </w:p>
    <w:p w14:paraId="6B7AD5AF" w14:textId="12E843F2" w:rsidR="002C1A3B" w:rsidRPr="003B2AE7" w:rsidRDefault="003B2AE7" w:rsidP="002C1A3B">
      <w:r w:rsidRPr="003B2AE7">
        <w:t>The enzyme preparation has been assessed as safe by FSANZ</w:t>
      </w:r>
      <w:r w:rsidR="001F25C4">
        <w:t xml:space="preserve">, and would be an additional version of currently approved enzyme preparations used for the same purpose. Its use and labelling requirements, including foods made using the enzyme, are currently regulated and so there is no impact </w:t>
      </w:r>
      <w:r w:rsidR="00615344">
        <w:t xml:space="preserve">on </w:t>
      </w:r>
      <w:r w:rsidR="001F25C4">
        <w:t>fair trading in food.</w:t>
      </w:r>
      <w:r w:rsidRPr="003B2AE7">
        <w:t xml:space="preserve"> </w:t>
      </w:r>
    </w:p>
    <w:p w14:paraId="62649322" w14:textId="77777777" w:rsidR="002C1A3B" w:rsidRPr="003B2AE7" w:rsidRDefault="002C1A3B" w:rsidP="002C1A3B">
      <w:pPr>
        <w:rPr>
          <w:lang w:bidi="ar-SA"/>
        </w:rPr>
      </w:pPr>
    </w:p>
    <w:p w14:paraId="476D633B" w14:textId="77777777" w:rsidR="002C1A3B" w:rsidRPr="003B2AE7" w:rsidRDefault="002C1A3B" w:rsidP="002C1A3B">
      <w:pPr>
        <w:pStyle w:val="FSBullet1"/>
        <w:rPr>
          <w:b/>
        </w:rPr>
      </w:pPr>
      <w:r w:rsidRPr="003B2AE7">
        <w:rPr>
          <w:b/>
        </w:rPr>
        <w:t xml:space="preserve">any written policy guidelines formulated by the </w:t>
      </w:r>
      <w:r w:rsidR="00EA2226" w:rsidRPr="003B2AE7">
        <w:rPr>
          <w:b/>
        </w:rPr>
        <w:t>Forum on Food Regulation</w:t>
      </w:r>
    </w:p>
    <w:p w14:paraId="4A84AD25" w14:textId="77777777" w:rsidR="002C1A3B" w:rsidRPr="003B2AE7" w:rsidRDefault="002C1A3B" w:rsidP="002C1A3B">
      <w:pPr>
        <w:rPr>
          <w:lang w:bidi="ar-SA"/>
        </w:rPr>
      </w:pPr>
    </w:p>
    <w:p w14:paraId="00C60C1B" w14:textId="4E2F6EB0" w:rsidR="003B2AE7" w:rsidRPr="003B2AE7" w:rsidRDefault="003B2AE7" w:rsidP="003B2AE7">
      <w:r w:rsidRPr="003B2AE7">
        <w:t xml:space="preserve">The Ministerial </w:t>
      </w:r>
      <w:hyperlink r:id="rId19" w:history="1">
        <w:r w:rsidRPr="003B2AE7">
          <w:rPr>
            <w:rStyle w:val="Hyperlink"/>
          </w:rPr>
          <w:t xml:space="preserve">Policy Guideline </w:t>
        </w:r>
        <w:r w:rsidRPr="003B2AE7">
          <w:rPr>
            <w:rStyle w:val="Hyperlink"/>
            <w:i/>
          </w:rPr>
          <w:t>Addition to Food of Substances other than Vitamins and Minerals</w:t>
        </w:r>
      </w:hyperlink>
      <w:r w:rsidR="002C470D">
        <w:rPr>
          <w:i/>
          <w:color w:val="3333FF"/>
          <w:u w:val="single"/>
        </w:rPr>
        <w:t xml:space="preserve"> </w:t>
      </w:r>
      <w:r w:rsidRPr="003B2AE7">
        <w:t xml:space="preserve">includes specific order policy principles for substances added to achieve a solely technological function, such as processing aids. </w:t>
      </w:r>
    </w:p>
    <w:p w14:paraId="48CB06FB" w14:textId="77777777" w:rsidR="003B2AE7" w:rsidRPr="003B2AE7" w:rsidRDefault="003B2AE7" w:rsidP="003B2AE7"/>
    <w:p w14:paraId="2FD7943E" w14:textId="77777777" w:rsidR="003B2AE7" w:rsidRPr="003B2AE7" w:rsidRDefault="003B2AE7" w:rsidP="003B2AE7">
      <w:r w:rsidRPr="003B2AE7">
        <w:t>These specific order policy principles state that permission should be granted where:</w:t>
      </w:r>
    </w:p>
    <w:p w14:paraId="7C5ED148" w14:textId="77777777" w:rsidR="003B2AE7" w:rsidRPr="003B2AE7" w:rsidRDefault="003B2AE7" w:rsidP="003B2AE7"/>
    <w:p w14:paraId="5C8FB14A" w14:textId="77777777" w:rsidR="003B2AE7" w:rsidRPr="003B2AE7" w:rsidRDefault="003B2AE7" w:rsidP="003B2AE7">
      <w:pPr>
        <w:pStyle w:val="FSBullet1"/>
      </w:pPr>
      <w:r w:rsidRPr="003B2AE7">
        <w:t>the purpose for adding the substance can be articulated clearly by the manufacturer as achieving a solely technological function (i.e. the ‘stated purpose’)</w:t>
      </w:r>
    </w:p>
    <w:p w14:paraId="0F9140B9" w14:textId="77777777" w:rsidR="003B2AE7" w:rsidRPr="003B2AE7" w:rsidRDefault="003B2AE7" w:rsidP="003B2AE7">
      <w:pPr>
        <w:pStyle w:val="FSBullet1"/>
      </w:pPr>
      <w:r w:rsidRPr="003B2AE7">
        <w:t>the addition of the substance to food is safe for human consumption</w:t>
      </w:r>
    </w:p>
    <w:p w14:paraId="526CAEB4" w14:textId="77777777" w:rsidR="003B2AE7" w:rsidRPr="003B2AE7" w:rsidRDefault="003B2AE7" w:rsidP="003B2AE7">
      <w:pPr>
        <w:pStyle w:val="FSBullet1"/>
      </w:pPr>
      <w:r w:rsidRPr="003B2AE7">
        <w:t>the amounts added are consistent with achieving the technological function</w:t>
      </w:r>
    </w:p>
    <w:p w14:paraId="2E7723C1" w14:textId="77777777" w:rsidR="003B2AE7" w:rsidRPr="003B2AE7" w:rsidRDefault="003B2AE7" w:rsidP="003B2AE7">
      <w:pPr>
        <w:pStyle w:val="FSBullet1"/>
      </w:pPr>
      <w:r w:rsidRPr="003B2AE7">
        <w:t>the substance is added in a quantity and a form which is consistent with delivering the stated purpose</w:t>
      </w:r>
    </w:p>
    <w:p w14:paraId="2BA38053" w14:textId="77777777" w:rsidR="003B2AE7" w:rsidRPr="003B2AE7" w:rsidRDefault="003B2AE7" w:rsidP="003B2AE7">
      <w:pPr>
        <w:pStyle w:val="FSBullet1"/>
      </w:pPr>
      <w:r w:rsidRPr="003B2AE7">
        <w:t>no nutrition, health or related claims are to be made with regard to the substance.</w:t>
      </w:r>
    </w:p>
    <w:p w14:paraId="3A7EC87E" w14:textId="77777777" w:rsidR="003B2AE7" w:rsidRPr="003B2AE7" w:rsidRDefault="003B2AE7" w:rsidP="003B2AE7"/>
    <w:p w14:paraId="4EBA7D26" w14:textId="7E4BDC7B" w:rsidR="006C22A7" w:rsidRPr="00231FA0" w:rsidRDefault="003B2AE7" w:rsidP="000B427A">
      <w:r w:rsidRPr="003B2AE7">
        <w:t xml:space="preserve">FSANZ considers that permitting the use of the enzyme β-galactosidase (lactase) from </w:t>
      </w:r>
      <w:r w:rsidRPr="003B2AE7">
        <w:rPr>
          <w:i/>
        </w:rPr>
        <w:t>Bacillus licheniformis</w:t>
      </w:r>
      <w:r w:rsidRPr="003B2AE7">
        <w:t xml:space="preserve"> as a processing aid is consistent with the specific order policy principles for ‘Technological Function’.</w:t>
      </w:r>
      <w:bookmarkStart w:id="111" w:name="_Toc11735642"/>
      <w:bookmarkStart w:id="112" w:name="_Toc29883129"/>
      <w:bookmarkStart w:id="113" w:name="_Toc41906816"/>
      <w:bookmarkStart w:id="114" w:name="_Toc41907563"/>
      <w:bookmarkStart w:id="115" w:name="_Toc120358595"/>
      <w:bookmarkStart w:id="116" w:name="_Toc175381457"/>
      <w:bookmarkEnd w:id="91"/>
      <w:bookmarkEnd w:id="111"/>
      <w:bookmarkEnd w:id="112"/>
      <w:bookmarkEnd w:id="113"/>
      <w:bookmarkEnd w:id="114"/>
      <w:bookmarkEnd w:id="115"/>
      <w:bookmarkEnd w:id="116"/>
    </w:p>
    <w:p w14:paraId="79213D59" w14:textId="73448257" w:rsidR="00231FA0" w:rsidRDefault="00231FA0">
      <w:pPr>
        <w:widowControl/>
      </w:pPr>
      <w:bookmarkStart w:id="117" w:name="_Toc11735643"/>
      <w:bookmarkStart w:id="118" w:name="_Toc29883130"/>
      <w:bookmarkStart w:id="119" w:name="_Toc41906817"/>
      <w:bookmarkStart w:id="120" w:name="_Toc41907564"/>
      <w:bookmarkStart w:id="121" w:name="_Toc43112360"/>
    </w:p>
    <w:p w14:paraId="40605AF2" w14:textId="4FC7E2B1" w:rsidR="0012388D" w:rsidRDefault="00D15A08" w:rsidP="00C93ADC">
      <w:pPr>
        <w:rPr>
          <w:sz w:val="28"/>
        </w:rPr>
      </w:pPr>
      <w:r w:rsidRPr="00C93ADC">
        <w:rPr>
          <w:b/>
          <w:sz w:val="28"/>
        </w:rPr>
        <w:t>A</w:t>
      </w:r>
      <w:bookmarkEnd w:id="117"/>
      <w:bookmarkEnd w:id="118"/>
      <w:bookmarkEnd w:id="119"/>
      <w:bookmarkEnd w:id="120"/>
      <w:bookmarkEnd w:id="121"/>
      <w:r w:rsidR="00B21055" w:rsidRPr="00C93ADC">
        <w:rPr>
          <w:b/>
          <w:sz w:val="28"/>
        </w:rPr>
        <w:t>ttachments</w:t>
      </w:r>
    </w:p>
    <w:p w14:paraId="42506F5A" w14:textId="77777777" w:rsidR="00F77ED6" w:rsidRPr="00F77ED6" w:rsidRDefault="00F77ED6" w:rsidP="00C93ADC"/>
    <w:p w14:paraId="1C6D5982" w14:textId="34F22D20" w:rsidR="00795D86" w:rsidRPr="00231FA0" w:rsidRDefault="00755F02" w:rsidP="00456BD5">
      <w:pPr>
        <w:ind w:left="567" w:hanging="567"/>
      </w:pPr>
      <w:r w:rsidRPr="00231FA0">
        <w:t>A.</w:t>
      </w:r>
      <w:r w:rsidRPr="00231FA0">
        <w:tab/>
      </w:r>
      <w:r w:rsidR="009A2699" w:rsidRPr="00231FA0">
        <w:t xml:space="preserve">Approved </w:t>
      </w:r>
      <w:r w:rsidR="00E47D3B" w:rsidRPr="00231FA0">
        <w:t xml:space="preserve">draft </w:t>
      </w:r>
      <w:r w:rsidR="000576EB" w:rsidRPr="00231FA0">
        <w:t>variation to the</w:t>
      </w:r>
      <w:r w:rsidR="005E06C0" w:rsidRPr="00231FA0">
        <w:t xml:space="preserve"> </w:t>
      </w:r>
      <w:r w:rsidR="000576EB" w:rsidRPr="00231FA0">
        <w:rPr>
          <w:i/>
        </w:rPr>
        <w:t>Australia New Zealand Food Standards Code</w:t>
      </w:r>
      <w:r w:rsidR="005E06C0" w:rsidRPr="00231FA0">
        <w:rPr>
          <w:i/>
        </w:rPr>
        <w:t xml:space="preserve"> </w:t>
      </w:r>
    </w:p>
    <w:p w14:paraId="2A0F9CBB" w14:textId="77777777" w:rsidR="00456BD5" w:rsidRPr="00231FA0" w:rsidRDefault="00456BD5" w:rsidP="00456BD5">
      <w:pPr>
        <w:ind w:left="567" w:hanging="567"/>
      </w:pPr>
      <w:r w:rsidRPr="00231FA0">
        <w:t>B</w:t>
      </w:r>
      <w:r w:rsidR="00755F02" w:rsidRPr="00231FA0">
        <w:t>.</w:t>
      </w:r>
      <w:r w:rsidR="00755F02" w:rsidRPr="00231FA0">
        <w:tab/>
      </w:r>
      <w:r w:rsidRPr="00231FA0">
        <w:t xml:space="preserve">Explanatory Statement </w:t>
      </w:r>
    </w:p>
    <w:p w14:paraId="776900AE" w14:textId="76698D5C" w:rsidR="003C4969" w:rsidRPr="00231FA0" w:rsidRDefault="003C4969" w:rsidP="00231FA0"/>
    <w:p w14:paraId="16516942" w14:textId="3DF685DA" w:rsidR="00072E59" w:rsidRPr="006404EA" w:rsidRDefault="003C4969" w:rsidP="00072E59">
      <w:pPr>
        <w:pStyle w:val="Heading2"/>
        <w:ind w:left="0" w:firstLine="0"/>
      </w:pPr>
      <w:r w:rsidRPr="00932F14">
        <w:br w:type="page"/>
      </w:r>
      <w:bookmarkStart w:id="122" w:name="_Toc29883131"/>
      <w:bookmarkStart w:id="123" w:name="_Toc41906818"/>
      <w:bookmarkStart w:id="124" w:name="_Toc41907565"/>
      <w:bookmarkStart w:id="125" w:name="_Toc120358596"/>
      <w:bookmarkStart w:id="126" w:name="_Toc175381458"/>
      <w:bookmarkStart w:id="127" w:name="_Toc11735644"/>
      <w:bookmarkStart w:id="128" w:name="_Toc415572037"/>
      <w:bookmarkStart w:id="129" w:name="_Toc473540558"/>
      <w:bookmarkStart w:id="130" w:name="_Toc479339139"/>
      <w:bookmarkStart w:id="131" w:name="_Toc120358598"/>
      <w:bookmarkStart w:id="132" w:name="_Toc175381460"/>
      <w:r w:rsidR="00072E59" w:rsidRPr="006404EA">
        <w:lastRenderedPageBreak/>
        <w:t xml:space="preserve">Attachment </w:t>
      </w:r>
      <w:bookmarkEnd w:id="122"/>
      <w:bookmarkEnd w:id="123"/>
      <w:bookmarkEnd w:id="124"/>
      <w:bookmarkEnd w:id="125"/>
      <w:bookmarkEnd w:id="126"/>
      <w:r w:rsidR="00072E59" w:rsidRPr="006404EA">
        <w:t>A</w:t>
      </w:r>
      <w:bookmarkStart w:id="133" w:name="_Toc120358597"/>
      <w:bookmarkStart w:id="134" w:name="_Toc175381459"/>
      <w:bookmarkEnd w:id="127"/>
      <w:r w:rsidR="00072E59" w:rsidRPr="006404EA">
        <w:t xml:space="preserve"> – </w:t>
      </w:r>
      <w:bookmarkStart w:id="135" w:name="_Toc415572039"/>
      <w:bookmarkEnd w:id="128"/>
      <w:bookmarkEnd w:id="133"/>
      <w:bookmarkEnd w:id="134"/>
      <w:r w:rsidR="00072E59">
        <w:t>Approved d</w:t>
      </w:r>
      <w:r w:rsidR="00072E59" w:rsidRPr="006404EA">
        <w:t xml:space="preserve">raft variation to the </w:t>
      </w:r>
      <w:r w:rsidR="00072E59" w:rsidRPr="006404EA">
        <w:rPr>
          <w:i/>
        </w:rPr>
        <w:t>Australia New Zealand Food Standards Code</w:t>
      </w:r>
      <w:bookmarkEnd w:id="129"/>
      <w:bookmarkEnd w:id="130"/>
      <w:r w:rsidR="00072E59" w:rsidRPr="006404EA">
        <w:rPr>
          <w:i/>
        </w:rPr>
        <w:t xml:space="preserve"> </w:t>
      </w:r>
      <w:bookmarkEnd w:id="135"/>
    </w:p>
    <w:p w14:paraId="4C3FB675" w14:textId="77777777" w:rsidR="00072E59" w:rsidRPr="001F6DAC" w:rsidRDefault="00072E59" w:rsidP="00072E59">
      <w:pPr>
        <w:rPr>
          <w:noProof/>
          <w:sz w:val="20"/>
          <w:szCs w:val="20"/>
          <w:lang w:eastAsia="en-AU" w:bidi="ar-SA"/>
        </w:rPr>
      </w:pPr>
      <w:r w:rsidRPr="006404EA">
        <w:rPr>
          <w:noProof/>
          <w:sz w:val="20"/>
          <w:szCs w:val="20"/>
          <w:lang w:eastAsia="en-GB" w:bidi="ar-SA"/>
        </w:rPr>
        <w:drawing>
          <wp:inline distT="0" distB="0" distL="0" distR="0" wp14:anchorId="70B1A99A" wp14:editId="6AC4733A">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3478A29" w14:textId="77777777" w:rsidR="00072E59" w:rsidRPr="006404EA" w:rsidRDefault="00072E59" w:rsidP="00072E59">
      <w:pPr>
        <w:pBdr>
          <w:bottom w:val="single" w:sz="4" w:space="1" w:color="auto"/>
        </w:pBdr>
        <w:tabs>
          <w:tab w:val="left" w:pos="851"/>
        </w:tabs>
        <w:rPr>
          <w:b/>
          <w:bCs/>
          <w:szCs w:val="20"/>
          <w:lang w:bidi="ar-SA"/>
        </w:rPr>
      </w:pPr>
    </w:p>
    <w:p w14:paraId="2A8C10B3" w14:textId="77777777" w:rsidR="00072E59" w:rsidRPr="006404EA" w:rsidRDefault="00072E59" w:rsidP="00072E59">
      <w:pPr>
        <w:pBdr>
          <w:bottom w:val="single" w:sz="4" w:space="1" w:color="auto"/>
        </w:pBdr>
        <w:tabs>
          <w:tab w:val="left" w:pos="851"/>
        </w:tabs>
        <w:rPr>
          <w:b/>
          <w:sz w:val="20"/>
          <w:szCs w:val="20"/>
          <w:lang w:bidi="ar-SA"/>
        </w:rPr>
      </w:pPr>
      <w:r w:rsidRPr="006404EA">
        <w:rPr>
          <w:b/>
          <w:sz w:val="20"/>
          <w:szCs w:val="20"/>
          <w:lang w:bidi="ar-SA"/>
        </w:rPr>
        <w:t xml:space="preserve">Food Standards (Application A1135 – Beta-galactosidase as a </w:t>
      </w:r>
      <w:r>
        <w:rPr>
          <w:b/>
          <w:sz w:val="20"/>
          <w:szCs w:val="20"/>
          <w:lang w:bidi="ar-SA"/>
        </w:rPr>
        <w:t>P</w:t>
      </w:r>
      <w:r w:rsidRPr="006404EA">
        <w:rPr>
          <w:b/>
          <w:sz w:val="20"/>
          <w:szCs w:val="20"/>
          <w:lang w:bidi="ar-SA"/>
        </w:rPr>
        <w:t xml:space="preserve">rocessing </w:t>
      </w:r>
      <w:r>
        <w:rPr>
          <w:b/>
          <w:sz w:val="20"/>
          <w:szCs w:val="20"/>
          <w:lang w:bidi="ar-SA"/>
        </w:rPr>
        <w:t>A</w:t>
      </w:r>
      <w:r w:rsidRPr="006404EA">
        <w:rPr>
          <w:b/>
          <w:sz w:val="20"/>
          <w:szCs w:val="20"/>
          <w:lang w:bidi="ar-SA"/>
        </w:rPr>
        <w:t>id (Enzyme)) Variation</w:t>
      </w:r>
    </w:p>
    <w:p w14:paraId="5A6979A5" w14:textId="77777777" w:rsidR="00072E59" w:rsidRPr="006404EA" w:rsidRDefault="00072E59" w:rsidP="00072E59">
      <w:pPr>
        <w:pBdr>
          <w:bottom w:val="single" w:sz="4" w:space="1" w:color="auto"/>
        </w:pBdr>
        <w:tabs>
          <w:tab w:val="left" w:pos="851"/>
        </w:tabs>
        <w:rPr>
          <w:b/>
          <w:sz w:val="20"/>
          <w:szCs w:val="20"/>
          <w:lang w:bidi="ar-SA"/>
        </w:rPr>
      </w:pPr>
    </w:p>
    <w:p w14:paraId="1B6C87E2" w14:textId="77777777" w:rsidR="00072E59" w:rsidRPr="006404EA" w:rsidRDefault="00072E59" w:rsidP="00072E59">
      <w:pPr>
        <w:tabs>
          <w:tab w:val="left" w:pos="851"/>
        </w:tabs>
        <w:rPr>
          <w:sz w:val="20"/>
          <w:szCs w:val="20"/>
          <w:lang w:bidi="ar-SA"/>
        </w:rPr>
      </w:pPr>
    </w:p>
    <w:p w14:paraId="2DA5B3E2" w14:textId="77777777" w:rsidR="00072E59" w:rsidRPr="006404EA" w:rsidRDefault="00072E59" w:rsidP="00072E59">
      <w:pPr>
        <w:tabs>
          <w:tab w:val="left" w:pos="851"/>
        </w:tabs>
        <w:rPr>
          <w:sz w:val="20"/>
          <w:szCs w:val="20"/>
          <w:lang w:bidi="ar-SA"/>
        </w:rPr>
      </w:pPr>
      <w:r w:rsidRPr="006404EA">
        <w:rPr>
          <w:sz w:val="20"/>
          <w:szCs w:val="20"/>
          <w:lang w:bidi="ar-SA"/>
        </w:rPr>
        <w:t xml:space="preserve">The Board of Food Standards Australia New Zealand gives notice of the making of this variation under section 92 of the </w:t>
      </w:r>
      <w:r w:rsidRPr="006404EA">
        <w:rPr>
          <w:i/>
          <w:sz w:val="20"/>
          <w:szCs w:val="20"/>
          <w:lang w:bidi="ar-SA"/>
        </w:rPr>
        <w:t>Food Standards Australia New Zealand Act 1991</w:t>
      </w:r>
      <w:r w:rsidRPr="006404EA">
        <w:rPr>
          <w:sz w:val="20"/>
          <w:szCs w:val="20"/>
          <w:lang w:bidi="ar-SA"/>
        </w:rPr>
        <w:t>.  The variation commences on the date specified in clause 3 of this variation.</w:t>
      </w:r>
    </w:p>
    <w:p w14:paraId="48F2A338" w14:textId="77777777" w:rsidR="00072E59" w:rsidRPr="006404EA" w:rsidRDefault="00072E59" w:rsidP="00072E59">
      <w:pPr>
        <w:tabs>
          <w:tab w:val="left" w:pos="851"/>
        </w:tabs>
        <w:rPr>
          <w:sz w:val="20"/>
          <w:szCs w:val="20"/>
          <w:lang w:bidi="ar-SA"/>
        </w:rPr>
      </w:pPr>
    </w:p>
    <w:p w14:paraId="1F6C6513" w14:textId="77777777" w:rsidR="00072E59" w:rsidRPr="006404EA" w:rsidRDefault="00072E59" w:rsidP="00072E59">
      <w:pPr>
        <w:tabs>
          <w:tab w:val="left" w:pos="851"/>
        </w:tabs>
        <w:rPr>
          <w:sz w:val="20"/>
          <w:szCs w:val="20"/>
          <w:lang w:bidi="ar-SA"/>
        </w:rPr>
      </w:pPr>
      <w:r w:rsidRPr="006404EA">
        <w:rPr>
          <w:sz w:val="20"/>
          <w:szCs w:val="20"/>
          <w:lang w:bidi="ar-SA"/>
        </w:rPr>
        <w:t>Dated [To be completed by Standards Management Officer]</w:t>
      </w:r>
    </w:p>
    <w:p w14:paraId="1C6E598E" w14:textId="77777777" w:rsidR="00072E59" w:rsidRPr="006404EA" w:rsidRDefault="00072E59" w:rsidP="00072E59">
      <w:pPr>
        <w:tabs>
          <w:tab w:val="left" w:pos="851"/>
        </w:tabs>
        <w:rPr>
          <w:sz w:val="20"/>
          <w:szCs w:val="20"/>
          <w:lang w:bidi="ar-SA"/>
        </w:rPr>
      </w:pPr>
    </w:p>
    <w:p w14:paraId="506E5348" w14:textId="77777777" w:rsidR="00072E59" w:rsidRPr="006404EA" w:rsidRDefault="00072E59" w:rsidP="00072E59">
      <w:pPr>
        <w:tabs>
          <w:tab w:val="left" w:pos="851"/>
        </w:tabs>
        <w:rPr>
          <w:sz w:val="20"/>
          <w:szCs w:val="20"/>
          <w:lang w:bidi="ar-SA"/>
        </w:rPr>
      </w:pPr>
    </w:p>
    <w:p w14:paraId="337DE1ED" w14:textId="77777777" w:rsidR="00072E59" w:rsidRPr="006404EA" w:rsidRDefault="00072E59" w:rsidP="00072E59">
      <w:pPr>
        <w:tabs>
          <w:tab w:val="left" w:pos="851"/>
        </w:tabs>
        <w:rPr>
          <w:sz w:val="20"/>
          <w:szCs w:val="20"/>
          <w:lang w:bidi="ar-SA"/>
        </w:rPr>
      </w:pPr>
    </w:p>
    <w:p w14:paraId="7F5102BB" w14:textId="77777777" w:rsidR="00072E59" w:rsidRPr="006404EA" w:rsidRDefault="00072E59" w:rsidP="00072E59">
      <w:pPr>
        <w:tabs>
          <w:tab w:val="left" w:pos="851"/>
        </w:tabs>
        <w:rPr>
          <w:sz w:val="20"/>
          <w:szCs w:val="20"/>
          <w:lang w:bidi="ar-SA"/>
        </w:rPr>
      </w:pPr>
    </w:p>
    <w:p w14:paraId="61E2C4A1" w14:textId="77777777" w:rsidR="00072E59" w:rsidRPr="006404EA" w:rsidRDefault="00072E59" w:rsidP="00072E59">
      <w:pPr>
        <w:tabs>
          <w:tab w:val="left" w:pos="851"/>
        </w:tabs>
        <w:rPr>
          <w:sz w:val="20"/>
          <w:szCs w:val="20"/>
          <w:lang w:bidi="ar-SA"/>
        </w:rPr>
      </w:pPr>
    </w:p>
    <w:p w14:paraId="539E48B4" w14:textId="77777777" w:rsidR="00072E59" w:rsidRPr="006404EA" w:rsidRDefault="00072E59" w:rsidP="00072E59">
      <w:pPr>
        <w:tabs>
          <w:tab w:val="left" w:pos="851"/>
        </w:tabs>
        <w:rPr>
          <w:sz w:val="20"/>
          <w:szCs w:val="20"/>
          <w:lang w:bidi="ar-SA"/>
        </w:rPr>
      </w:pPr>
      <w:r w:rsidRPr="006404EA">
        <w:rPr>
          <w:sz w:val="20"/>
          <w:szCs w:val="20"/>
          <w:lang w:bidi="ar-SA"/>
        </w:rPr>
        <w:t>Standards Management Officer</w:t>
      </w:r>
    </w:p>
    <w:p w14:paraId="7A57F0A9" w14:textId="77777777" w:rsidR="00072E59" w:rsidRPr="006404EA" w:rsidRDefault="00072E59" w:rsidP="00072E59">
      <w:pPr>
        <w:tabs>
          <w:tab w:val="left" w:pos="851"/>
        </w:tabs>
        <w:rPr>
          <w:sz w:val="20"/>
          <w:szCs w:val="20"/>
          <w:lang w:bidi="ar-SA"/>
        </w:rPr>
      </w:pPr>
      <w:r w:rsidRPr="006404EA">
        <w:rPr>
          <w:sz w:val="20"/>
          <w:szCs w:val="20"/>
          <w:lang w:bidi="ar-SA"/>
        </w:rPr>
        <w:t>Delegate of the Board of Food Standards Australia New Zealand</w:t>
      </w:r>
    </w:p>
    <w:p w14:paraId="1AB88A58" w14:textId="77777777" w:rsidR="00072E59" w:rsidRPr="006404EA" w:rsidRDefault="00072E59" w:rsidP="00072E59">
      <w:pPr>
        <w:tabs>
          <w:tab w:val="left" w:pos="851"/>
        </w:tabs>
        <w:rPr>
          <w:sz w:val="20"/>
          <w:szCs w:val="20"/>
          <w:lang w:bidi="ar-SA"/>
        </w:rPr>
      </w:pPr>
    </w:p>
    <w:p w14:paraId="34A00AB1" w14:textId="77777777" w:rsidR="00072E59" w:rsidRPr="006404EA" w:rsidRDefault="00072E59" w:rsidP="00072E59">
      <w:pPr>
        <w:tabs>
          <w:tab w:val="left" w:pos="851"/>
        </w:tabs>
        <w:rPr>
          <w:sz w:val="20"/>
          <w:szCs w:val="20"/>
          <w:lang w:bidi="ar-SA"/>
        </w:rPr>
      </w:pPr>
    </w:p>
    <w:p w14:paraId="7AC6EF08" w14:textId="77777777" w:rsidR="00072E59" w:rsidRPr="006404EA" w:rsidRDefault="00072E59" w:rsidP="00072E59">
      <w:pPr>
        <w:tabs>
          <w:tab w:val="left" w:pos="851"/>
        </w:tabs>
        <w:rPr>
          <w:sz w:val="20"/>
          <w:szCs w:val="20"/>
          <w:lang w:bidi="ar-SA"/>
        </w:rPr>
      </w:pPr>
    </w:p>
    <w:p w14:paraId="3CCCF1BB" w14:textId="77777777" w:rsidR="00072E59" w:rsidRPr="006404EA" w:rsidRDefault="00072E59" w:rsidP="00072E59">
      <w:pPr>
        <w:tabs>
          <w:tab w:val="left" w:pos="851"/>
        </w:tabs>
        <w:rPr>
          <w:sz w:val="20"/>
          <w:szCs w:val="20"/>
          <w:lang w:bidi="ar-SA"/>
        </w:rPr>
      </w:pPr>
    </w:p>
    <w:p w14:paraId="1D625519" w14:textId="77777777" w:rsidR="00072E59" w:rsidRPr="006404EA" w:rsidRDefault="00072E59" w:rsidP="00072E59">
      <w:pPr>
        <w:tabs>
          <w:tab w:val="left" w:pos="851"/>
        </w:tabs>
        <w:rPr>
          <w:sz w:val="20"/>
          <w:szCs w:val="20"/>
          <w:lang w:bidi="ar-SA"/>
        </w:rPr>
      </w:pPr>
    </w:p>
    <w:p w14:paraId="60676278" w14:textId="77777777" w:rsidR="00072E59" w:rsidRPr="001F6DAC" w:rsidRDefault="00072E59" w:rsidP="00072E59">
      <w:pPr>
        <w:pBdr>
          <w:top w:val="single" w:sz="4" w:space="1" w:color="auto"/>
          <w:left w:val="single" w:sz="4" w:space="4" w:color="auto"/>
          <w:bottom w:val="single" w:sz="4" w:space="1" w:color="auto"/>
          <w:right w:val="single" w:sz="4" w:space="4" w:color="auto"/>
        </w:pBdr>
        <w:tabs>
          <w:tab w:val="left" w:pos="851"/>
        </w:tabs>
        <w:rPr>
          <w:b/>
          <w:sz w:val="20"/>
          <w:szCs w:val="20"/>
          <w:lang w:bidi="ar-SA"/>
        </w:rPr>
      </w:pPr>
      <w:r w:rsidRPr="001F6DAC">
        <w:rPr>
          <w:b/>
          <w:sz w:val="20"/>
          <w:szCs w:val="20"/>
          <w:lang w:bidi="ar-SA"/>
        </w:rPr>
        <w:t xml:space="preserve">Note:  </w:t>
      </w:r>
    </w:p>
    <w:p w14:paraId="79396CE2" w14:textId="77777777" w:rsidR="00072E59" w:rsidRPr="001F6DAC" w:rsidRDefault="00072E59" w:rsidP="00072E59">
      <w:pPr>
        <w:pBdr>
          <w:top w:val="single" w:sz="4" w:space="1" w:color="auto"/>
          <w:left w:val="single" w:sz="4" w:space="4" w:color="auto"/>
          <w:bottom w:val="single" w:sz="4" w:space="1" w:color="auto"/>
          <w:right w:val="single" w:sz="4" w:space="4" w:color="auto"/>
        </w:pBdr>
        <w:tabs>
          <w:tab w:val="left" w:pos="851"/>
        </w:tabs>
        <w:rPr>
          <w:sz w:val="20"/>
          <w:szCs w:val="20"/>
          <w:lang w:bidi="ar-SA"/>
        </w:rPr>
      </w:pPr>
    </w:p>
    <w:p w14:paraId="2B130B65" w14:textId="77777777" w:rsidR="00072E59" w:rsidRPr="001F6DAC" w:rsidRDefault="00072E59" w:rsidP="00072E59">
      <w:pPr>
        <w:pBdr>
          <w:top w:val="single" w:sz="4" w:space="1" w:color="auto"/>
          <w:left w:val="single" w:sz="4" w:space="4" w:color="auto"/>
          <w:bottom w:val="single" w:sz="4" w:space="1" w:color="auto"/>
          <w:right w:val="single" w:sz="4" w:space="4" w:color="auto"/>
        </w:pBdr>
        <w:tabs>
          <w:tab w:val="left" w:pos="851"/>
        </w:tabs>
        <w:rPr>
          <w:sz w:val="20"/>
          <w:szCs w:val="20"/>
          <w:lang w:bidi="ar-SA"/>
        </w:rPr>
      </w:pPr>
      <w:r w:rsidRPr="001F6DAC">
        <w:rPr>
          <w:sz w:val="20"/>
          <w:szCs w:val="20"/>
          <w:lang w:bidi="ar-SA"/>
        </w:rPr>
        <w:t xml:space="preserve">This variation will be published in the Commonwealth of Australia Gazette No. FSC </w:t>
      </w:r>
      <w:r w:rsidRPr="001F6DAC">
        <w:rPr>
          <w:color w:val="FF0000"/>
          <w:sz w:val="20"/>
          <w:szCs w:val="20"/>
          <w:lang w:bidi="ar-SA"/>
        </w:rPr>
        <w:t>XX on XX Month 20XX</w:t>
      </w:r>
      <w:r w:rsidRPr="001F6DAC">
        <w:rPr>
          <w:sz w:val="20"/>
          <w:szCs w:val="20"/>
          <w:lang w:bidi="ar-SA"/>
        </w:rPr>
        <w:t xml:space="preserve">. This means that this date is the gazettal date for the purposes of clause 3 of the variation. </w:t>
      </w:r>
    </w:p>
    <w:p w14:paraId="14A8EDBF" w14:textId="77777777" w:rsidR="00072E59" w:rsidRPr="006404EA" w:rsidRDefault="00072E59" w:rsidP="00072E59">
      <w:pPr>
        <w:tabs>
          <w:tab w:val="left" w:pos="851"/>
        </w:tabs>
        <w:rPr>
          <w:sz w:val="20"/>
          <w:szCs w:val="20"/>
          <w:lang w:bidi="ar-SA"/>
        </w:rPr>
      </w:pPr>
    </w:p>
    <w:p w14:paraId="2FB579E0" w14:textId="77777777" w:rsidR="00072E59" w:rsidRPr="006404EA" w:rsidRDefault="00072E59" w:rsidP="00072E59">
      <w:pPr>
        <w:widowControl/>
        <w:rPr>
          <w:sz w:val="20"/>
          <w:szCs w:val="20"/>
          <w:lang w:bidi="ar-SA"/>
        </w:rPr>
      </w:pPr>
      <w:r w:rsidRPr="006404EA">
        <w:rPr>
          <w:sz w:val="20"/>
          <w:szCs w:val="20"/>
          <w:lang w:bidi="ar-SA"/>
        </w:rPr>
        <w:br w:type="page"/>
      </w:r>
    </w:p>
    <w:p w14:paraId="601156C5" w14:textId="77777777" w:rsidR="00072E59" w:rsidRPr="006404EA" w:rsidRDefault="00072E59" w:rsidP="00072E59">
      <w:pPr>
        <w:pStyle w:val="FSCDraftingitemheading"/>
      </w:pPr>
      <w:r w:rsidRPr="006404EA">
        <w:lastRenderedPageBreak/>
        <w:t>1</w:t>
      </w:r>
      <w:r w:rsidRPr="006404EA">
        <w:tab/>
        <w:t>Name</w:t>
      </w:r>
    </w:p>
    <w:p w14:paraId="143ABFF3" w14:textId="77777777" w:rsidR="00072E59" w:rsidRPr="006404EA" w:rsidRDefault="00072E59" w:rsidP="00072E59">
      <w:pPr>
        <w:pStyle w:val="FSCDraftingitem"/>
      </w:pPr>
      <w:r w:rsidRPr="006404EA">
        <w:t xml:space="preserve">This instrument is the </w:t>
      </w:r>
      <w:r w:rsidRPr="00A94A38">
        <w:rPr>
          <w:i/>
        </w:rPr>
        <w:t>Food Standards</w:t>
      </w:r>
      <w:r w:rsidRPr="006404EA">
        <w:t xml:space="preserve"> </w:t>
      </w:r>
      <w:r w:rsidRPr="00A94A38">
        <w:rPr>
          <w:i/>
        </w:rPr>
        <w:t>(Application A1135 – Beta-galactosidase as a Processing Aid (Enzyme)) Variation</w:t>
      </w:r>
      <w:r w:rsidRPr="006404EA">
        <w:t>.</w:t>
      </w:r>
    </w:p>
    <w:p w14:paraId="2CE294D6" w14:textId="77777777" w:rsidR="00072E59" w:rsidRPr="006404EA" w:rsidRDefault="00072E59" w:rsidP="00072E59">
      <w:pPr>
        <w:pStyle w:val="FSCDraftingitemheading"/>
      </w:pPr>
      <w:r w:rsidRPr="006404EA">
        <w:t>2</w:t>
      </w:r>
      <w:r w:rsidRPr="006404EA">
        <w:tab/>
        <w:t xml:space="preserve">Variation to a standard in the </w:t>
      </w:r>
      <w:r w:rsidRPr="00A94A38">
        <w:rPr>
          <w:i/>
        </w:rPr>
        <w:t>Australia New Zealand Food Standards Code</w:t>
      </w:r>
    </w:p>
    <w:p w14:paraId="0B749B21" w14:textId="77777777" w:rsidR="00072E59" w:rsidRPr="006404EA" w:rsidRDefault="00072E59" w:rsidP="00072E59">
      <w:pPr>
        <w:pStyle w:val="FSCDraftingitem"/>
      </w:pPr>
      <w:r w:rsidRPr="006404EA">
        <w:t xml:space="preserve">The Schedule varies a Standard in the </w:t>
      </w:r>
      <w:r w:rsidRPr="00A94A38">
        <w:rPr>
          <w:i/>
        </w:rPr>
        <w:t>Australia New Zealand Food Standards Code</w:t>
      </w:r>
      <w:r w:rsidRPr="006404EA">
        <w:t>.</w:t>
      </w:r>
    </w:p>
    <w:p w14:paraId="136FFC1C" w14:textId="77777777" w:rsidR="00072E59" w:rsidRPr="006404EA" w:rsidRDefault="00072E59" w:rsidP="00072E59">
      <w:pPr>
        <w:pStyle w:val="FSCDraftingitemheading"/>
      </w:pPr>
      <w:r w:rsidRPr="006404EA">
        <w:t>3</w:t>
      </w:r>
      <w:r w:rsidRPr="006404EA">
        <w:tab/>
        <w:t>Commencement</w:t>
      </w:r>
    </w:p>
    <w:p w14:paraId="4A277DB6" w14:textId="77777777" w:rsidR="00072E59" w:rsidRPr="006404EA" w:rsidRDefault="00072E59" w:rsidP="00072E59">
      <w:pPr>
        <w:pStyle w:val="FSCDraftingitem"/>
      </w:pPr>
      <w:r w:rsidRPr="006404EA">
        <w:t>The variation commences on the date of gazettal.</w:t>
      </w:r>
    </w:p>
    <w:p w14:paraId="680E8A27" w14:textId="77777777" w:rsidR="00072E59" w:rsidRPr="006404EA" w:rsidRDefault="00072E59" w:rsidP="00072E59">
      <w:pPr>
        <w:tabs>
          <w:tab w:val="left" w:pos="851"/>
        </w:tabs>
        <w:jc w:val="center"/>
        <w:rPr>
          <w:b/>
          <w:sz w:val="20"/>
          <w:szCs w:val="20"/>
          <w:lang w:bidi="ar-SA"/>
        </w:rPr>
      </w:pPr>
      <w:r w:rsidRPr="006404EA">
        <w:rPr>
          <w:b/>
          <w:sz w:val="20"/>
          <w:szCs w:val="20"/>
          <w:lang w:bidi="ar-SA"/>
        </w:rPr>
        <w:t>Schedule</w:t>
      </w:r>
    </w:p>
    <w:p w14:paraId="10D6EE9C" w14:textId="77777777" w:rsidR="00072E59" w:rsidRPr="006404EA" w:rsidRDefault="00072E59" w:rsidP="00072E59">
      <w:pPr>
        <w:pStyle w:val="FSCDraftingitem"/>
      </w:pPr>
      <w:r w:rsidRPr="006404EA">
        <w:rPr>
          <w:b/>
        </w:rPr>
        <w:t>[1]</w:t>
      </w:r>
      <w:r w:rsidRPr="006404EA">
        <w:rPr>
          <w:b/>
        </w:rPr>
        <w:tab/>
        <w:t>Schedule 18</w:t>
      </w:r>
      <w:r w:rsidRPr="006404EA">
        <w:t xml:space="preserve"> is varied by</w:t>
      </w:r>
      <w:r w:rsidRPr="006404EA">
        <w:rPr>
          <w:color w:val="FF0000"/>
        </w:rPr>
        <w:t xml:space="preserve"> </w:t>
      </w:r>
      <w:r w:rsidRPr="006404EA">
        <w:t>omitting from the table to subsection S18—4(5)</w:t>
      </w:r>
    </w:p>
    <w:tbl>
      <w:tblPr>
        <w:tblW w:w="0" w:type="auto"/>
        <w:tblLayout w:type="fixed"/>
        <w:tblLook w:val="0000" w:firstRow="0" w:lastRow="0" w:firstColumn="0" w:lastColumn="0" w:noHBand="0" w:noVBand="0"/>
      </w:tblPr>
      <w:tblGrid>
        <w:gridCol w:w="2920"/>
        <w:gridCol w:w="6119"/>
      </w:tblGrid>
      <w:tr w:rsidR="00072E59" w:rsidRPr="006404EA" w14:paraId="70B8FB45" w14:textId="77777777" w:rsidTr="003E4DD0">
        <w:trPr>
          <w:trHeight w:val="618"/>
        </w:trPr>
        <w:tc>
          <w:tcPr>
            <w:tcW w:w="2920" w:type="dxa"/>
          </w:tcPr>
          <w:p w14:paraId="208C947D" w14:textId="77777777" w:rsidR="00072E59" w:rsidRPr="006404EA" w:rsidRDefault="00072E59" w:rsidP="003E4DD0">
            <w:pPr>
              <w:pStyle w:val="FSCtblMain"/>
            </w:pPr>
            <w:r w:rsidRPr="006404EA">
              <w:t xml:space="preserve">β-Galactosidase (EC 3.2.1.23) </w:t>
            </w:r>
          </w:p>
        </w:tc>
        <w:tc>
          <w:tcPr>
            <w:tcW w:w="6119" w:type="dxa"/>
          </w:tcPr>
          <w:p w14:paraId="4C2953A1" w14:textId="77777777" w:rsidR="00072E59" w:rsidRPr="00A94A38" w:rsidRDefault="00072E59" w:rsidP="003E4DD0">
            <w:pPr>
              <w:pStyle w:val="FSCtblMain"/>
              <w:rPr>
                <w:i/>
              </w:rPr>
            </w:pPr>
            <w:r w:rsidRPr="00A94A38">
              <w:rPr>
                <w:i/>
              </w:rPr>
              <w:t xml:space="preserve">Aspergillus niger </w:t>
            </w:r>
          </w:p>
          <w:p w14:paraId="687A279E" w14:textId="77777777" w:rsidR="00072E59" w:rsidRPr="00A94A38" w:rsidRDefault="00072E59" w:rsidP="003E4DD0">
            <w:pPr>
              <w:pStyle w:val="FSCtblMain"/>
              <w:rPr>
                <w:i/>
              </w:rPr>
            </w:pPr>
            <w:r w:rsidRPr="00A94A38">
              <w:rPr>
                <w:i/>
              </w:rPr>
              <w:t xml:space="preserve">Aspergillus oryzae </w:t>
            </w:r>
          </w:p>
          <w:p w14:paraId="314EDA53" w14:textId="77777777" w:rsidR="00072E59" w:rsidRPr="006404EA" w:rsidRDefault="00072E59" w:rsidP="003E4DD0">
            <w:pPr>
              <w:pStyle w:val="FSCtblMain"/>
            </w:pPr>
            <w:r w:rsidRPr="00A94A38">
              <w:rPr>
                <w:i/>
              </w:rPr>
              <w:t xml:space="preserve">Bacillus circulans </w:t>
            </w:r>
            <w:r w:rsidRPr="006404EA">
              <w:t xml:space="preserve">ATCC 31382 </w:t>
            </w:r>
          </w:p>
          <w:p w14:paraId="391A7AA5" w14:textId="77777777" w:rsidR="00072E59" w:rsidRPr="00A94A38" w:rsidRDefault="00072E59" w:rsidP="003E4DD0">
            <w:pPr>
              <w:pStyle w:val="FSCtblMain"/>
              <w:rPr>
                <w:i/>
              </w:rPr>
            </w:pPr>
            <w:r w:rsidRPr="00A94A38">
              <w:rPr>
                <w:i/>
              </w:rPr>
              <w:t xml:space="preserve">Kluyveromyces marxianus </w:t>
            </w:r>
          </w:p>
          <w:p w14:paraId="47DFD346" w14:textId="77777777" w:rsidR="00072E59" w:rsidRPr="006404EA" w:rsidRDefault="00072E59" w:rsidP="003E4DD0">
            <w:pPr>
              <w:keepLines/>
              <w:widowControl/>
              <w:tabs>
                <w:tab w:val="right" w:pos="3969"/>
              </w:tabs>
              <w:spacing w:before="60" w:after="60"/>
              <w:rPr>
                <w:rFonts w:cs="Arial"/>
                <w:sz w:val="18"/>
                <w:szCs w:val="20"/>
                <w:lang w:eastAsia="en-AU" w:bidi="ar-SA"/>
              </w:rPr>
            </w:pPr>
            <w:r w:rsidRPr="006404EA">
              <w:rPr>
                <w:rFonts w:cs="Arial"/>
                <w:i/>
                <w:iCs/>
                <w:sz w:val="18"/>
                <w:szCs w:val="20"/>
                <w:lang w:eastAsia="en-AU" w:bidi="ar-SA"/>
              </w:rPr>
              <w:t xml:space="preserve">Kluyveromyces lactis </w:t>
            </w:r>
          </w:p>
        </w:tc>
      </w:tr>
    </w:tbl>
    <w:p w14:paraId="038C73EA" w14:textId="77777777" w:rsidR="00072E59" w:rsidRPr="006404EA" w:rsidRDefault="00072E59" w:rsidP="00072E59">
      <w:pPr>
        <w:widowControl/>
        <w:tabs>
          <w:tab w:val="left" w:pos="851"/>
        </w:tabs>
        <w:spacing w:before="120" w:after="120"/>
        <w:rPr>
          <w:sz w:val="20"/>
          <w:szCs w:val="20"/>
          <w:lang w:bidi="ar-SA"/>
        </w:rPr>
      </w:pPr>
      <w:r w:rsidRPr="006404EA">
        <w:rPr>
          <w:sz w:val="20"/>
          <w:szCs w:val="20"/>
          <w:lang w:bidi="ar-SA"/>
        </w:rPr>
        <w:t>and substituting</w:t>
      </w:r>
    </w:p>
    <w:tbl>
      <w:tblPr>
        <w:tblW w:w="0" w:type="auto"/>
        <w:tblLayout w:type="fixed"/>
        <w:tblLook w:val="0000" w:firstRow="0" w:lastRow="0" w:firstColumn="0" w:lastColumn="0" w:noHBand="0" w:noVBand="0"/>
      </w:tblPr>
      <w:tblGrid>
        <w:gridCol w:w="2920"/>
        <w:gridCol w:w="6119"/>
      </w:tblGrid>
      <w:tr w:rsidR="00072E59" w:rsidRPr="006404EA" w14:paraId="08E9DB33" w14:textId="77777777" w:rsidTr="003E4DD0">
        <w:trPr>
          <w:trHeight w:val="618"/>
        </w:trPr>
        <w:tc>
          <w:tcPr>
            <w:tcW w:w="2920" w:type="dxa"/>
          </w:tcPr>
          <w:p w14:paraId="3E479693" w14:textId="77777777" w:rsidR="00072E59" w:rsidRPr="006404EA" w:rsidRDefault="00072E59" w:rsidP="003E4DD0">
            <w:pPr>
              <w:pStyle w:val="FSCtblMain"/>
            </w:pPr>
            <w:r w:rsidRPr="006404EA">
              <w:t xml:space="preserve">β-Galactosidase (EC 3.2.1.23) </w:t>
            </w:r>
          </w:p>
        </w:tc>
        <w:tc>
          <w:tcPr>
            <w:tcW w:w="6119" w:type="dxa"/>
          </w:tcPr>
          <w:p w14:paraId="5B685294" w14:textId="77777777" w:rsidR="00072E59" w:rsidRPr="00A94A38" w:rsidRDefault="00072E59" w:rsidP="003E4DD0">
            <w:pPr>
              <w:pStyle w:val="FSCtblMain"/>
              <w:rPr>
                <w:i/>
              </w:rPr>
            </w:pPr>
            <w:r w:rsidRPr="00A94A38">
              <w:rPr>
                <w:i/>
              </w:rPr>
              <w:t xml:space="preserve">Aspergillus niger </w:t>
            </w:r>
          </w:p>
          <w:p w14:paraId="4C34D50D" w14:textId="77777777" w:rsidR="00072E59" w:rsidRPr="00A94A38" w:rsidRDefault="00072E59" w:rsidP="003E4DD0">
            <w:pPr>
              <w:pStyle w:val="FSCtblMain"/>
              <w:rPr>
                <w:i/>
              </w:rPr>
            </w:pPr>
            <w:r w:rsidRPr="00A94A38">
              <w:rPr>
                <w:i/>
              </w:rPr>
              <w:t xml:space="preserve">Aspergillus oryzae </w:t>
            </w:r>
          </w:p>
          <w:p w14:paraId="21DE3309" w14:textId="77777777" w:rsidR="00072E59" w:rsidRPr="006404EA" w:rsidRDefault="00072E59" w:rsidP="003E4DD0">
            <w:pPr>
              <w:pStyle w:val="FSCtblMain"/>
            </w:pPr>
            <w:r w:rsidRPr="00A94A38">
              <w:rPr>
                <w:i/>
              </w:rPr>
              <w:t xml:space="preserve">Bacillus circulans </w:t>
            </w:r>
            <w:r w:rsidRPr="006404EA">
              <w:t xml:space="preserve">ATCC 31382 </w:t>
            </w:r>
          </w:p>
          <w:p w14:paraId="6458958B" w14:textId="77777777" w:rsidR="00072E59" w:rsidRPr="006404EA" w:rsidRDefault="00072E59" w:rsidP="003E4DD0">
            <w:pPr>
              <w:pStyle w:val="FSCtblMain"/>
            </w:pPr>
            <w:r w:rsidRPr="00A94A38">
              <w:rPr>
                <w:i/>
              </w:rPr>
              <w:t>Bacillus licheniformis</w:t>
            </w:r>
            <w:r w:rsidRPr="006404EA">
              <w:t xml:space="preserve">, containing the gene for β-Galactosidase isolated from </w:t>
            </w:r>
            <w:r w:rsidRPr="00A94A38">
              <w:rPr>
                <w:i/>
              </w:rPr>
              <w:t>Bifidobacterium bifidum</w:t>
            </w:r>
          </w:p>
          <w:p w14:paraId="356DD4F5" w14:textId="77777777" w:rsidR="00072E59" w:rsidRPr="00A94A38" w:rsidRDefault="00072E59" w:rsidP="003E4DD0">
            <w:pPr>
              <w:pStyle w:val="FSCtblMain"/>
              <w:rPr>
                <w:i/>
              </w:rPr>
            </w:pPr>
            <w:r w:rsidRPr="00A94A38">
              <w:rPr>
                <w:i/>
              </w:rPr>
              <w:t xml:space="preserve">Kluyveromyces marxianus </w:t>
            </w:r>
          </w:p>
          <w:p w14:paraId="518F7E37" w14:textId="77777777" w:rsidR="00072E59" w:rsidRPr="006404EA" w:rsidRDefault="00072E59" w:rsidP="003E4DD0">
            <w:pPr>
              <w:pStyle w:val="FSCtblMain"/>
            </w:pPr>
            <w:r w:rsidRPr="00A94A38">
              <w:rPr>
                <w:i/>
              </w:rPr>
              <w:t xml:space="preserve">Kluyveromyces lactis </w:t>
            </w:r>
          </w:p>
        </w:tc>
      </w:tr>
    </w:tbl>
    <w:p w14:paraId="0E8AF77E" w14:textId="77777777" w:rsidR="00072E59" w:rsidRPr="006404EA" w:rsidRDefault="00072E59" w:rsidP="00072E59">
      <w:pPr>
        <w:widowControl/>
        <w:tabs>
          <w:tab w:val="left" w:pos="851"/>
        </w:tabs>
        <w:spacing w:before="120" w:after="120"/>
        <w:rPr>
          <w:sz w:val="20"/>
          <w:szCs w:val="20"/>
          <w:lang w:bidi="ar-SA"/>
        </w:rPr>
      </w:pPr>
    </w:p>
    <w:p w14:paraId="0B553E0D" w14:textId="011ED3B2" w:rsidR="00456BD5" w:rsidRPr="00795D86" w:rsidRDefault="00456BD5" w:rsidP="00072E59">
      <w:pPr>
        <w:rPr>
          <w:lang w:bidi="ar-SA"/>
        </w:rPr>
      </w:pPr>
    </w:p>
    <w:p w14:paraId="603A1D23" w14:textId="77777777" w:rsidR="00456BD5" w:rsidRDefault="00456BD5" w:rsidP="00456BD5">
      <w:pPr>
        <w:pStyle w:val="Heading2"/>
        <w:ind w:left="0" w:firstLine="0"/>
      </w:pPr>
      <w:r w:rsidRPr="00932F14">
        <w:br w:type="page"/>
      </w:r>
      <w:bookmarkStart w:id="136" w:name="_Toc479339140"/>
      <w:r w:rsidR="005E06C0" w:rsidRPr="00932F14">
        <w:lastRenderedPageBreak/>
        <w:t xml:space="preserve">Attachment </w:t>
      </w:r>
      <w:r w:rsidR="005E06C0">
        <w:t xml:space="preserve">B – </w:t>
      </w:r>
      <w:r>
        <w:t>Explanatory Statement</w:t>
      </w:r>
      <w:bookmarkEnd w:id="136"/>
    </w:p>
    <w:bookmarkEnd w:id="131"/>
    <w:bookmarkEnd w:id="132"/>
    <w:p w14:paraId="6D839C1E" w14:textId="77777777" w:rsidR="001377DD" w:rsidRPr="001F6DAC" w:rsidRDefault="001377DD" w:rsidP="001377DD">
      <w:pPr>
        <w:rPr>
          <w:b/>
          <w:lang w:eastAsia="en-GB" w:bidi="ar-SA"/>
        </w:rPr>
      </w:pPr>
      <w:r w:rsidRPr="001F6DAC">
        <w:rPr>
          <w:b/>
          <w:lang w:eastAsia="en-GB" w:bidi="ar-SA"/>
        </w:rPr>
        <w:t>1.</w:t>
      </w:r>
      <w:r w:rsidRPr="001F6DAC">
        <w:rPr>
          <w:b/>
          <w:lang w:eastAsia="en-GB" w:bidi="ar-SA"/>
        </w:rPr>
        <w:tab/>
        <w:t>Authority</w:t>
      </w:r>
    </w:p>
    <w:p w14:paraId="6D091E6F" w14:textId="77777777" w:rsidR="001377DD" w:rsidRPr="001F6DAC" w:rsidRDefault="001377DD" w:rsidP="001377DD">
      <w:pPr>
        <w:rPr>
          <w:lang w:eastAsia="en-GB" w:bidi="ar-SA"/>
        </w:rPr>
      </w:pPr>
    </w:p>
    <w:p w14:paraId="11E18C20" w14:textId="77777777" w:rsidR="001377DD" w:rsidRPr="001F6DAC" w:rsidRDefault="001377DD" w:rsidP="001377DD">
      <w:pPr>
        <w:widowControl/>
        <w:autoSpaceDE w:val="0"/>
        <w:autoSpaceDN w:val="0"/>
        <w:adjustRightInd w:val="0"/>
        <w:rPr>
          <w:rFonts w:eastAsia="Calibri" w:cs="Arial"/>
          <w:bCs/>
          <w:szCs w:val="22"/>
          <w:lang w:bidi="ar-SA"/>
        </w:rPr>
      </w:pPr>
      <w:r w:rsidRPr="001F6DAC">
        <w:rPr>
          <w:rFonts w:eastAsia="Calibri" w:cs="Arial"/>
          <w:bCs/>
          <w:szCs w:val="22"/>
          <w:lang w:bidi="ar-SA"/>
        </w:rPr>
        <w:t xml:space="preserve">Section 13 of the </w:t>
      </w:r>
      <w:r w:rsidRPr="001F6DAC">
        <w:rPr>
          <w:rFonts w:eastAsia="Calibri" w:cs="Arial"/>
          <w:bCs/>
          <w:i/>
          <w:szCs w:val="22"/>
          <w:lang w:bidi="ar-SA"/>
        </w:rPr>
        <w:t>Food Standards Australia New Zealand Act 1991</w:t>
      </w:r>
      <w:r w:rsidRPr="001F6DAC">
        <w:rPr>
          <w:rFonts w:eastAsia="Calibri" w:cs="Arial"/>
          <w:bCs/>
          <w:szCs w:val="22"/>
          <w:lang w:bidi="ar-SA"/>
        </w:rPr>
        <w:t xml:space="preserve"> (the FSANZ Act) provides that the functions of Food Standards Australia New Zealand (the Authority) include the development of standards and variations of standards for inclusion in the </w:t>
      </w:r>
      <w:r w:rsidRPr="001F6DAC">
        <w:rPr>
          <w:rFonts w:eastAsia="Calibri" w:cs="Arial"/>
          <w:bCs/>
          <w:i/>
          <w:szCs w:val="22"/>
          <w:lang w:bidi="ar-SA"/>
        </w:rPr>
        <w:t>Australia New Zealand Food Standards Code</w:t>
      </w:r>
      <w:r w:rsidRPr="001F6DAC">
        <w:rPr>
          <w:rFonts w:eastAsia="Calibri" w:cs="Arial"/>
          <w:bCs/>
          <w:szCs w:val="22"/>
          <w:lang w:bidi="ar-SA"/>
        </w:rPr>
        <w:t xml:space="preserve"> (the Code).</w:t>
      </w:r>
    </w:p>
    <w:p w14:paraId="14C96E96" w14:textId="77777777" w:rsidR="001377DD" w:rsidRPr="001F6DAC" w:rsidRDefault="001377DD" w:rsidP="001377DD">
      <w:pPr>
        <w:widowControl/>
        <w:autoSpaceDE w:val="0"/>
        <w:autoSpaceDN w:val="0"/>
        <w:adjustRightInd w:val="0"/>
        <w:rPr>
          <w:rFonts w:eastAsia="Calibri" w:cs="Arial"/>
          <w:bCs/>
          <w:szCs w:val="22"/>
          <w:lang w:bidi="ar-SA"/>
        </w:rPr>
      </w:pPr>
    </w:p>
    <w:p w14:paraId="0EA4247F" w14:textId="77777777" w:rsidR="001377DD" w:rsidRPr="001F6DAC" w:rsidRDefault="001377DD" w:rsidP="001377DD">
      <w:pPr>
        <w:widowControl/>
        <w:autoSpaceDE w:val="0"/>
        <w:autoSpaceDN w:val="0"/>
        <w:adjustRightInd w:val="0"/>
        <w:rPr>
          <w:rFonts w:eastAsia="Calibri" w:cs="Arial"/>
          <w:bCs/>
          <w:szCs w:val="22"/>
          <w:lang w:bidi="ar-SA"/>
        </w:rPr>
      </w:pPr>
      <w:r w:rsidRPr="001F6DAC">
        <w:rPr>
          <w:rFonts w:eastAsia="Calibri" w:cs="Arial"/>
          <w:bCs/>
          <w:szCs w:val="22"/>
          <w:lang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4A18D1DC" w14:textId="77777777" w:rsidR="001377DD" w:rsidRPr="001F6DAC" w:rsidRDefault="001377DD" w:rsidP="001377DD">
      <w:pPr>
        <w:widowControl/>
        <w:autoSpaceDE w:val="0"/>
        <w:autoSpaceDN w:val="0"/>
        <w:adjustRightInd w:val="0"/>
        <w:rPr>
          <w:rFonts w:eastAsia="Calibri" w:cs="Arial"/>
          <w:bCs/>
          <w:szCs w:val="22"/>
          <w:lang w:bidi="ar-SA"/>
        </w:rPr>
      </w:pPr>
    </w:p>
    <w:p w14:paraId="3537C7D4" w14:textId="77777777" w:rsidR="001377DD" w:rsidRPr="001F6DAC" w:rsidRDefault="001377DD" w:rsidP="001377DD">
      <w:pPr>
        <w:widowControl/>
        <w:autoSpaceDE w:val="0"/>
        <w:autoSpaceDN w:val="0"/>
        <w:adjustRightInd w:val="0"/>
        <w:rPr>
          <w:rFonts w:eastAsia="Calibri" w:cs="Arial"/>
          <w:bCs/>
          <w:szCs w:val="22"/>
          <w:lang w:bidi="ar-SA"/>
        </w:rPr>
      </w:pPr>
      <w:r w:rsidRPr="001F6DAC">
        <w:rPr>
          <w:rFonts w:eastAsia="Calibri" w:cs="Arial"/>
          <w:bCs/>
          <w:szCs w:val="22"/>
          <w:lang w:bidi="ar-SA"/>
        </w:rPr>
        <w:t>FSANZ accepted Application A1135 which seeks to permit the use of a</w:t>
      </w:r>
      <w:r w:rsidRPr="006404EA">
        <w:t xml:space="preserve"> genetically modified strain of </w:t>
      </w:r>
      <w:r w:rsidRPr="006404EA">
        <w:rPr>
          <w:i/>
        </w:rPr>
        <w:t>Bacillus licheniformis</w:t>
      </w:r>
      <w:r w:rsidRPr="006404EA">
        <w:t xml:space="preserve"> as a new source for the enzyme β-galactosidase (lactase) as a processing aid</w:t>
      </w:r>
      <w:r w:rsidRPr="001F6DAC">
        <w:rPr>
          <w:rFonts w:eastAsia="Calibri" w:cs="Arial"/>
          <w:bCs/>
          <w:szCs w:val="22"/>
          <w:lang w:bidi="ar-SA"/>
        </w:rPr>
        <w:t xml:space="preserve">. The Authority considered the Application in accordance with Division 1 of Part 3 and has prepared a draft variation. </w:t>
      </w:r>
    </w:p>
    <w:p w14:paraId="37F9E0DD" w14:textId="64C35F49" w:rsidR="001377DD" w:rsidRDefault="001377DD" w:rsidP="001377DD">
      <w:pPr>
        <w:widowControl/>
        <w:autoSpaceDE w:val="0"/>
        <w:autoSpaceDN w:val="0"/>
        <w:adjustRightInd w:val="0"/>
        <w:rPr>
          <w:rFonts w:eastAsia="Calibri" w:cs="Arial"/>
          <w:bCs/>
          <w:szCs w:val="22"/>
          <w:lang w:bidi="ar-SA"/>
        </w:rPr>
      </w:pPr>
    </w:p>
    <w:p w14:paraId="4FFF0F61" w14:textId="66ECBFC0" w:rsidR="00F77ED6" w:rsidRPr="00D13E34" w:rsidRDefault="00F77ED6" w:rsidP="00F77ED6">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06FDCD8A" w14:textId="77777777" w:rsidR="00F77ED6" w:rsidRPr="00D13E34" w:rsidRDefault="00F77ED6" w:rsidP="00F77ED6">
      <w:pPr>
        <w:widowControl/>
        <w:autoSpaceDE w:val="0"/>
        <w:autoSpaceDN w:val="0"/>
        <w:adjustRightInd w:val="0"/>
        <w:rPr>
          <w:rFonts w:eastAsia="Calibri" w:cs="Arial"/>
          <w:bCs/>
          <w:szCs w:val="22"/>
          <w:lang w:val="en-AU" w:bidi="ar-SA"/>
        </w:rPr>
      </w:pPr>
    </w:p>
    <w:p w14:paraId="51C2DDAE" w14:textId="77777777" w:rsidR="00F77ED6" w:rsidRPr="00D13E34" w:rsidRDefault="00F77ED6" w:rsidP="00F77ED6">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362B5A8D" w14:textId="77777777" w:rsidR="00F77ED6" w:rsidRPr="001F6DAC" w:rsidRDefault="00F77ED6" w:rsidP="001377DD">
      <w:pPr>
        <w:widowControl/>
        <w:autoSpaceDE w:val="0"/>
        <w:autoSpaceDN w:val="0"/>
        <w:adjustRightInd w:val="0"/>
        <w:rPr>
          <w:rFonts w:eastAsia="Calibri" w:cs="Arial"/>
          <w:bCs/>
          <w:szCs w:val="22"/>
          <w:lang w:bidi="ar-SA"/>
        </w:rPr>
      </w:pPr>
    </w:p>
    <w:p w14:paraId="083457C1" w14:textId="77777777" w:rsidR="001377DD" w:rsidRPr="001F6DAC" w:rsidRDefault="001377DD" w:rsidP="001377DD">
      <w:pPr>
        <w:rPr>
          <w:b/>
          <w:lang w:eastAsia="en-GB" w:bidi="ar-SA"/>
        </w:rPr>
      </w:pPr>
      <w:r w:rsidRPr="001F6DAC">
        <w:rPr>
          <w:b/>
          <w:lang w:eastAsia="en-GB" w:bidi="ar-SA"/>
        </w:rPr>
        <w:t>2.</w:t>
      </w:r>
      <w:r w:rsidRPr="001F6DAC">
        <w:rPr>
          <w:b/>
          <w:lang w:eastAsia="en-GB" w:bidi="ar-SA"/>
        </w:rPr>
        <w:tab/>
        <w:t xml:space="preserve">Purpose </w:t>
      </w:r>
    </w:p>
    <w:p w14:paraId="5B1735F1" w14:textId="77777777" w:rsidR="001377DD" w:rsidRPr="001F6DAC" w:rsidRDefault="001377DD" w:rsidP="001377DD">
      <w:pPr>
        <w:rPr>
          <w:lang w:eastAsia="en-GB" w:bidi="ar-SA"/>
        </w:rPr>
      </w:pPr>
    </w:p>
    <w:p w14:paraId="247D4C8C" w14:textId="77777777" w:rsidR="001377DD" w:rsidRPr="006404EA" w:rsidRDefault="001377DD" w:rsidP="001377DD">
      <w:r w:rsidRPr="001F6DAC">
        <w:rPr>
          <w:lang w:eastAsia="en-GB" w:bidi="ar-SA"/>
        </w:rPr>
        <w:t xml:space="preserve">The Authority has prepared an amendment to the Code to permit a </w:t>
      </w:r>
      <w:r w:rsidRPr="006404EA">
        <w:t xml:space="preserve">new microbial source for </w:t>
      </w:r>
      <w:r w:rsidRPr="001F6DAC">
        <w:rPr>
          <w:lang w:eastAsia="en-GB" w:bidi="ar-SA"/>
        </w:rPr>
        <w:t>the enzyme ‘</w:t>
      </w:r>
      <w:r w:rsidRPr="006404EA">
        <w:t>β-Galactosidase (</w:t>
      </w:r>
      <w:r w:rsidRPr="006404EA">
        <w:rPr>
          <w:lang w:eastAsia="en-AU" w:bidi="ar-SA"/>
        </w:rPr>
        <w:t xml:space="preserve">EC number 3.2.1.23)’, namely </w:t>
      </w:r>
      <w:r w:rsidRPr="006404EA">
        <w:rPr>
          <w:i/>
        </w:rPr>
        <w:t>Bacillus licheniformis</w:t>
      </w:r>
      <w:r w:rsidRPr="006404EA">
        <w:t xml:space="preserve"> containing the gene for β-Galactosidase isolated from </w:t>
      </w:r>
      <w:r w:rsidRPr="006404EA">
        <w:rPr>
          <w:i/>
        </w:rPr>
        <w:t>Bifidobacterium bifidum</w:t>
      </w:r>
      <w:r w:rsidRPr="006404EA">
        <w:t xml:space="preserve">. </w:t>
      </w:r>
    </w:p>
    <w:p w14:paraId="75EE6335" w14:textId="77777777" w:rsidR="001377DD" w:rsidRPr="006404EA" w:rsidRDefault="001377DD" w:rsidP="001377DD"/>
    <w:p w14:paraId="5560EBFA" w14:textId="2E05E954" w:rsidR="001377DD" w:rsidRPr="001F6DAC" w:rsidRDefault="001377DD" w:rsidP="001377DD">
      <w:pPr>
        <w:rPr>
          <w:lang w:eastAsia="en-GB" w:bidi="ar-SA"/>
        </w:rPr>
      </w:pPr>
      <w:r w:rsidRPr="001F6DAC">
        <w:rPr>
          <w:rFonts w:eastAsia="Calibri"/>
          <w:lang w:eastAsia="en-GB" w:bidi="ar-SA"/>
        </w:rPr>
        <w:t xml:space="preserve">The effect of the proposed variation is to permit the use of the enzyme </w:t>
      </w:r>
      <w:r w:rsidRPr="006404EA">
        <w:rPr>
          <w:rFonts w:eastAsia="Calibri"/>
          <w:lang w:bidi="ar-SA"/>
        </w:rPr>
        <w:t>β-Galactosidase (</w:t>
      </w:r>
      <w:r w:rsidRPr="006404EA">
        <w:rPr>
          <w:rFonts w:eastAsia="Calibri"/>
          <w:lang w:eastAsia="en-AU" w:bidi="ar-SA"/>
        </w:rPr>
        <w:t xml:space="preserve">EC number 3.2.1.23) derived from this new source as a </w:t>
      </w:r>
      <w:r w:rsidRPr="006404EA">
        <w:rPr>
          <w:lang w:eastAsia="en-AU" w:bidi="ar-SA"/>
        </w:rPr>
        <w:t>processing aid in food in accordance with Standard 1.3.3</w:t>
      </w:r>
      <w:r w:rsidR="00F77ED6">
        <w:rPr>
          <w:lang w:eastAsia="en-AU" w:bidi="ar-SA"/>
        </w:rPr>
        <w:t>– Processing aids</w:t>
      </w:r>
      <w:r w:rsidRPr="006404EA">
        <w:rPr>
          <w:lang w:eastAsia="en-AU" w:bidi="ar-SA"/>
        </w:rPr>
        <w:t>.</w:t>
      </w:r>
      <w:r w:rsidRPr="006404EA">
        <w:t xml:space="preserve"> </w:t>
      </w:r>
    </w:p>
    <w:p w14:paraId="0249BC40" w14:textId="77777777" w:rsidR="001377DD" w:rsidRPr="001F6DAC" w:rsidRDefault="001377DD" w:rsidP="001377DD">
      <w:pPr>
        <w:rPr>
          <w:lang w:eastAsia="en-GB" w:bidi="ar-SA"/>
        </w:rPr>
      </w:pPr>
    </w:p>
    <w:p w14:paraId="61C7A256" w14:textId="77777777" w:rsidR="001377DD" w:rsidRPr="001F6DAC" w:rsidRDefault="001377DD" w:rsidP="001377DD">
      <w:pPr>
        <w:rPr>
          <w:b/>
          <w:lang w:eastAsia="en-GB" w:bidi="ar-SA"/>
        </w:rPr>
      </w:pPr>
      <w:r w:rsidRPr="001F6DAC">
        <w:rPr>
          <w:b/>
          <w:lang w:eastAsia="en-GB" w:bidi="ar-SA"/>
        </w:rPr>
        <w:t>3.</w:t>
      </w:r>
      <w:r w:rsidRPr="001F6DAC">
        <w:rPr>
          <w:b/>
          <w:lang w:eastAsia="en-GB" w:bidi="ar-SA"/>
        </w:rPr>
        <w:tab/>
        <w:t>Documents incorporated by reference</w:t>
      </w:r>
    </w:p>
    <w:p w14:paraId="42ABBB33" w14:textId="77777777" w:rsidR="001377DD" w:rsidRPr="001F6DAC" w:rsidRDefault="001377DD" w:rsidP="001377DD">
      <w:pPr>
        <w:rPr>
          <w:lang w:eastAsia="en-GB" w:bidi="ar-SA"/>
        </w:rPr>
      </w:pPr>
    </w:p>
    <w:p w14:paraId="51396AF8" w14:textId="77777777" w:rsidR="001377DD" w:rsidRPr="001F6DAC" w:rsidRDefault="001377DD" w:rsidP="001377DD">
      <w:pPr>
        <w:widowControl/>
        <w:autoSpaceDE w:val="0"/>
        <w:autoSpaceDN w:val="0"/>
        <w:adjustRightInd w:val="0"/>
        <w:rPr>
          <w:rFonts w:eastAsia="Calibri" w:cs="Arial"/>
          <w:bCs/>
          <w:szCs w:val="22"/>
          <w:lang w:bidi="ar-SA"/>
        </w:rPr>
      </w:pPr>
      <w:r w:rsidRPr="001F6DAC">
        <w:rPr>
          <w:rFonts w:eastAsia="Calibri" w:cs="Arial"/>
          <w:bCs/>
          <w:szCs w:val="22"/>
          <w:lang w:bidi="ar-SA"/>
        </w:rPr>
        <w:t>The variations to food regulatory measures do not incorporate any documents by reference.</w:t>
      </w:r>
    </w:p>
    <w:p w14:paraId="22C984F6" w14:textId="77777777" w:rsidR="001377DD" w:rsidRPr="001F6DAC" w:rsidRDefault="001377DD" w:rsidP="001377DD">
      <w:pPr>
        <w:rPr>
          <w:lang w:eastAsia="en-GB" w:bidi="ar-SA"/>
        </w:rPr>
      </w:pPr>
    </w:p>
    <w:p w14:paraId="27FE952E" w14:textId="77777777" w:rsidR="001377DD" w:rsidRPr="001F6DAC" w:rsidRDefault="001377DD" w:rsidP="001377DD">
      <w:pPr>
        <w:rPr>
          <w:b/>
          <w:lang w:eastAsia="en-GB" w:bidi="ar-SA"/>
        </w:rPr>
      </w:pPr>
      <w:r w:rsidRPr="001F6DAC">
        <w:rPr>
          <w:b/>
          <w:lang w:eastAsia="en-GB" w:bidi="ar-SA"/>
        </w:rPr>
        <w:t>4.</w:t>
      </w:r>
      <w:r w:rsidRPr="001F6DAC">
        <w:rPr>
          <w:b/>
          <w:lang w:eastAsia="en-GB" w:bidi="ar-SA"/>
        </w:rPr>
        <w:tab/>
        <w:t>Consultation</w:t>
      </w:r>
    </w:p>
    <w:p w14:paraId="6CADC7F2" w14:textId="77777777" w:rsidR="001377DD" w:rsidRPr="001F6DAC" w:rsidRDefault="001377DD" w:rsidP="001377DD">
      <w:pPr>
        <w:rPr>
          <w:lang w:eastAsia="en-GB" w:bidi="ar-SA"/>
        </w:rPr>
      </w:pPr>
    </w:p>
    <w:p w14:paraId="11421C8D" w14:textId="5A6A9408" w:rsidR="00F77ED6" w:rsidRPr="00D661A2" w:rsidRDefault="001377DD" w:rsidP="00F77ED6">
      <w:pPr>
        <w:rPr>
          <w:lang w:val="en-AU"/>
        </w:rPr>
      </w:pPr>
      <w:r w:rsidRPr="006404EA">
        <w:rPr>
          <w:szCs w:val="22"/>
        </w:rPr>
        <w:t xml:space="preserve">In accordance with the procedure in Division 1 of Part 3 of the FSANZ Act, </w:t>
      </w:r>
      <w:r w:rsidRPr="001F6DAC">
        <w:rPr>
          <w:rFonts w:eastAsia="Calibri" w:cs="Arial"/>
          <w:bCs/>
          <w:szCs w:val="22"/>
          <w:lang w:bidi="ar-SA"/>
        </w:rPr>
        <w:t>the Authority</w:t>
      </w:r>
      <w:r w:rsidRPr="006404EA">
        <w:rPr>
          <w:szCs w:val="22"/>
        </w:rPr>
        <w:t xml:space="preserve">’s consideration of </w:t>
      </w:r>
      <w:r w:rsidRPr="00D661A2">
        <w:rPr>
          <w:szCs w:val="22"/>
        </w:rPr>
        <w:t>Application A1135 include</w:t>
      </w:r>
      <w:r w:rsidR="00F77ED6" w:rsidRPr="00D661A2">
        <w:rPr>
          <w:szCs w:val="22"/>
        </w:rPr>
        <w:t>d</w:t>
      </w:r>
      <w:r w:rsidRPr="00D661A2">
        <w:rPr>
          <w:szCs w:val="22"/>
        </w:rPr>
        <w:t xml:space="preserve"> one round of public consultation following an assessment and the preparation of a draft Standard and associated assessment summary. </w:t>
      </w:r>
      <w:r w:rsidR="00F77ED6" w:rsidRPr="00D661A2">
        <w:rPr>
          <w:szCs w:val="22"/>
        </w:rPr>
        <w:t xml:space="preserve">Submissions were called for on </w:t>
      </w:r>
      <w:r w:rsidR="00D661A2" w:rsidRPr="00D661A2">
        <w:rPr>
          <w:szCs w:val="22"/>
        </w:rPr>
        <w:t>2</w:t>
      </w:r>
      <w:r w:rsidR="00D661A2" w:rsidRPr="00D661A2">
        <w:rPr>
          <w:szCs w:val="22"/>
          <w:vertAlign w:val="superscript"/>
        </w:rPr>
        <w:t>nd</w:t>
      </w:r>
      <w:r w:rsidR="00D661A2" w:rsidRPr="00D661A2">
        <w:rPr>
          <w:szCs w:val="22"/>
        </w:rPr>
        <w:t xml:space="preserve"> February</w:t>
      </w:r>
      <w:r w:rsidR="00F77ED6" w:rsidRPr="00D661A2">
        <w:rPr>
          <w:szCs w:val="22"/>
        </w:rPr>
        <w:t xml:space="preserve"> 2017 for a six-week consultation period. </w:t>
      </w:r>
    </w:p>
    <w:p w14:paraId="61DC7EA1" w14:textId="364FC8AB" w:rsidR="001377DD" w:rsidRPr="00D661A2" w:rsidRDefault="001377DD" w:rsidP="001377DD"/>
    <w:p w14:paraId="1A8BF15B" w14:textId="77777777" w:rsidR="001377DD" w:rsidRPr="006404EA" w:rsidRDefault="001377DD" w:rsidP="001377DD">
      <w:pPr>
        <w:widowControl/>
        <w:autoSpaceDE w:val="0"/>
        <w:autoSpaceDN w:val="0"/>
        <w:adjustRightInd w:val="0"/>
        <w:rPr>
          <w:rFonts w:cs="Arial"/>
          <w:szCs w:val="22"/>
        </w:rPr>
      </w:pPr>
      <w:r w:rsidRPr="00D661A2">
        <w:rPr>
          <w:rFonts w:eastAsia="Calibri" w:cs="Arial"/>
          <w:bCs/>
          <w:szCs w:val="22"/>
          <w:lang w:bidi="ar-SA"/>
        </w:rPr>
        <w:t xml:space="preserve">A Regulation Impact Statement was </w:t>
      </w:r>
      <w:r w:rsidRPr="001F6DAC">
        <w:rPr>
          <w:rFonts w:eastAsia="Calibri" w:cs="Arial"/>
          <w:bCs/>
          <w:szCs w:val="22"/>
          <w:lang w:bidi="ar-SA"/>
        </w:rPr>
        <w:t xml:space="preserve">not required because the proposed variation to Schedule 18 is </w:t>
      </w:r>
      <w:r w:rsidRPr="006404EA">
        <w:t xml:space="preserve">likely to have a minor impact on business and individuals. </w:t>
      </w:r>
    </w:p>
    <w:p w14:paraId="05B6F479" w14:textId="77777777" w:rsidR="001377DD" w:rsidRPr="001F6DAC" w:rsidRDefault="001377DD" w:rsidP="001377DD">
      <w:pPr>
        <w:widowControl/>
        <w:rPr>
          <w:rFonts w:eastAsia="Calibri" w:cs="Arial"/>
          <w:bCs/>
          <w:szCs w:val="22"/>
          <w:lang w:bidi="ar-SA"/>
        </w:rPr>
      </w:pPr>
    </w:p>
    <w:p w14:paraId="6BDFE712" w14:textId="77777777" w:rsidR="002C470D" w:rsidRDefault="002C470D" w:rsidP="001377DD">
      <w:pPr>
        <w:widowControl/>
        <w:rPr>
          <w:rFonts w:eastAsia="Calibri" w:cs="Arial"/>
          <w:b/>
          <w:bCs/>
          <w:szCs w:val="22"/>
          <w:lang w:bidi="ar-SA"/>
        </w:rPr>
      </w:pPr>
      <w:r>
        <w:rPr>
          <w:rFonts w:eastAsia="Calibri" w:cs="Arial"/>
          <w:b/>
          <w:bCs/>
          <w:szCs w:val="22"/>
          <w:lang w:bidi="ar-SA"/>
        </w:rPr>
        <w:br w:type="page"/>
      </w:r>
    </w:p>
    <w:p w14:paraId="56CD7336" w14:textId="47358945" w:rsidR="001377DD" w:rsidRPr="001F6DAC" w:rsidRDefault="001377DD" w:rsidP="001377DD">
      <w:pPr>
        <w:widowControl/>
        <w:rPr>
          <w:rFonts w:eastAsia="Calibri" w:cs="Arial"/>
          <w:b/>
          <w:bCs/>
          <w:szCs w:val="22"/>
          <w:lang w:bidi="ar-SA"/>
        </w:rPr>
      </w:pPr>
      <w:r w:rsidRPr="001F6DAC">
        <w:rPr>
          <w:rFonts w:eastAsia="Calibri" w:cs="Arial"/>
          <w:b/>
          <w:bCs/>
          <w:szCs w:val="22"/>
          <w:lang w:bidi="ar-SA"/>
        </w:rPr>
        <w:lastRenderedPageBreak/>
        <w:t>5.</w:t>
      </w:r>
      <w:r w:rsidRPr="001F6DAC">
        <w:rPr>
          <w:rFonts w:eastAsia="Calibri" w:cs="Arial"/>
          <w:b/>
          <w:bCs/>
          <w:szCs w:val="22"/>
          <w:lang w:bidi="ar-SA"/>
        </w:rPr>
        <w:tab/>
        <w:t>Statement of compatibility with human rights</w:t>
      </w:r>
    </w:p>
    <w:p w14:paraId="22C9D3BB" w14:textId="77777777" w:rsidR="001377DD" w:rsidRPr="001F6DAC" w:rsidRDefault="001377DD" w:rsidP="001377DD">
      <w:pPr>
        <w:rPr>
          <w:rFonts w:eastAsia="Calibri"/>
          <w:lang w:bidi="ar-SA"/>
        </w:rPr>
      </w:pPr>
    </w:p>
    <w:p w14:paraId="33CC831A" w14:textId="77777777" w:rsidR="001377DD" w:rsidRPr="001F6DAC" w:rsidRDefault="001377DD" w:rsidP="001377DD">
      <w:pPr>
        <w:rPr>
          <w:rFonts w:eastAsia="Calibri"/>
          <w:lang w:bidi="ar-SA"/>
        </w:rPr>
      </w:pPr>
      <w:r w:rsidRPr="001F6DAC">
        <w:rPr>
          <w:rFonts w:eastAsia="Calibri"/>
          <w:lang w:bidi="ar-SA"/>
        </w:rPr>
        <w:t>This instrument is exempt from the requirements for a statement of compatibility with human rights as it is a non-disallowable instrument under section 94 of the FSANZ Act.</w:t>
      </w:r>
    </w:p>
    <w:p w14:paraId="47CE51F0" w14:textId="77777777" w:rsidR="001377DD" w:rsidRPr="001F6DAC" w:rsidRDefault="001377DD" w:rsidP="001377DD">
      <w:pPr>
        <w:rPr>
          <w:rFonts w:eastAsia="Calibri"/>
          <w:lang w:bidi="ar-SA"/>
        </w:rPr>
      </w:pPr>
    </w:p>
    <w:p w14:paraId="512A47B1" w14:textId="77777777" w:rsidR="001377DD" w:rsidRPr="001F6DAC" w:rsidRDefault="001377DD" w:rsidP="001377DD">
      <w:pPr>
        <w:rPr>
          <w:b/>
          <w:lang w:eastAsia="en-GB" w:bidi="ar-SA"/>
        </w:rPr>
      </w:pPr>
      <w:r w:rsidRPr="006404EA">
        <w:rPr>
          <w:b/>
        </w:rPr>
        <w:t>6.</w:t>
      </w:r>
      <w:r w:rsidRPr="006404EA">
        <w:rPr>
          <w:b/>
        </w:rPr>
        <w:tab/>
      </w:r>
      <w:r w:rsidRPr="001F6DAC">
        <w:rPr>
          <w:b/>
          <w:lang w:eastAsia="en-GB" w:bidi="ar-SA"/>
        </w:rPr>
        <w:t>Variation</w:t>
      </w:r>
    </w:p>
    <w:p w14:paraId="5E0D3388" w14:textId="77777777" w:rsidR="001377DD" w:rsidRPr="006404EA" w:rsidRDefault="001377DD" w:rsidP="001377DD"/>
    <w:p w14:paraId="2E6D7DB5" w14:textId="77777777" w:rsidR="00C50E17" w:rsidRDefault="001377DD" w:rsidP="001377DD">
      <w:pPr>
        <w:keepLines/>
        <w:widowControl/>
        <w:tabs>
          <w:tab w:val="right" w:pos="3969"/>
        </w:tabs>
        <w:spacing w:before="60" w:after="60"/>
      </w:pPr>
      <w:r w:rsidRPr="006404EA">
        <w:t xml:space="preserve">Item 1 </w:t>
      </w:r>
      <w:r w:rsidR="007F6197">
        <w:t xml:space="preserve">of the variation </w:t>
      </w:r>
      <w:r w:rsidRPr="006404EA">
        <w:t xml:space="preserve">amends Schedule 18 </w:t>
      </w:r>
      <w:r w:rsidR="00C50E17">
        <w:t xml:space="preserve">of the Code </w:t>
      </w:r>
      <w:r w:rsidRPr="006404EA">
        <w:t>by omitting the entry for the enzyme ‘β-Galactosidase (EC 3.2.1.23)’ in the table to subsection S18––4(5) and substituting it with a new entry for that enzyme.</w:t>
      </w:r>
      <w:r>
        <w:t xml:space="preserve"> </w:t>
      </w:r>
    </w:p>
    <w:p w14:paraId="71B74BB8" w14:textId="77777777" w:rsidR="00C50E17" w:rsidRDefault="00C50E17" w:rsidP="001377DD">
      <w:pPr>
        <w:keepLines/>
        <w:widowControl/>
        <w:tabs>
          <w:tab w:val="right" w:pos="3969"/>
        </w:tabs>
        <w:spacing w:before="60" w:after="60"/>
      </w:pPr>
    </w:p>
    <w:p w14:paraId="3B7EC744" w14:textId="0E45D017" w:rsidR="001377DD" w:rsidRPr="006404EA" w:rsidRDefault="001377DD" w:rsidP="001377DD">
      <w:pPr>
        <w:keepLines/>
        <w:widowControl/>
        <w:tabs>
          <w:tab w:val="right" w:pos="3969"/>
        </w:tabs>
        <w:spacing w:before="60" w:after="60"/>
      </w:pPr>
      <w:r w:rsidRPr="006404EA">
        <w:t>The new entry includes an additional microbial source for the enzyme β-Galactosidase (EC 3.2.1.23)</w:t>
      </w:r>
      <w:r w:rsidR="00F77ED6">
        <w:t>,</w:t>
      </w:r>
      <w:r w:rsidRPr="006404EA">
        <w:t xml:space="preserve"> </w:t>
      </w:r>
      <w:r w:rsidRPr="006404EA">
        <w:rPr>
          <w:i/>
        </w:rPr>
        <w:t>Bacillus licheniformis</w:t>
      </w:r>
      <w:r w:rsidRPr="006404EA">
        <w:t xml:space="preserve">, containing the gene for β-Galactosidase isolated from </w:t>
      </w:r>
      <w:r w:rsidRPr="006404EA">
        <w:rPr>
          <w:i/>
        </w:rPr>
        <w:t>Bifidobacterium bifidum</w:t>
      </w:r>
      <w:r w:rsidRPr="006404EA">
        <w:t>.</w:t>
      </w:r>
    </w:p>
    <w:p w14:paraId="619F03BA" w14:textId="77777777" w:rsidR="00456BD5" w:rsidRDefault="00456BD5" w:rsidP="001377DD">
      <w:pPr>
        <w:rPr>
          <w:lang w:val="en-AU" w:eastAsia="en-GB" w:bidi="ar-SA"/>
        </w:rPr>
      </w:pPr>
    </w:p>
    <w:sectPr w:rsidR="00456BD5" w:rsidSect="00EB576F">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47C2A" w14:textId="77777777" w:rsidR="00C93ADC" w:rsidRDefault="00C93ADC">
      <w:r>
        <w:separator/>
      </w:r>
    </w:p>
    <w:p w14:paraId="4A9C4B8C" w14:textId="77777777" w:rsidR="00C93ADC" w:rsidRDefault="00C93ADC"/>
  </w:endnote>
  <w:endnote w:type="continuationSeparator" w:id="0">
    <w:p w14:paraId="687591E8" w14:textId="77777777" w:rsidR="00C93ADC" w:rsidRDefault="00C93ADC">
      <w:r>
        <w:continuationSeparator/>
      </w:r>
    </w:p>
    <w:p w14:paraId="016B50AB" w14:textId="77777777" w:rsidR="00C93ADC" w:rsidRDefault="00C93A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D9976" w14:textId="77777777" w:rsidR="00C93ADC" w:rsidRDefault="00C93ADC"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B519FF" w14:textId="77777777" w:rsidR="00C93ADC" w:rsidRDefault="00C93A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497913"/>
      <w:docPartObj>
        <w:docPartGallery w:val="Page Numbers (Bottom of Page)"/>
        <w:docPartUnique/>
      </w:docPartObj>
    </w:sdtPr>
    <w:sdtEndPr>
      <w:rPr>
        <w:noProof/>
      </w:rPr>
    </w:sdtEndPr>
    <w:sdtContent>
      <w:p w14:paraId="49D60FD6" w14:textId="21B1240E" w:rsidR="00C93ADC" w:rsidRDefault="00C93ADC" w:rsidP="00A671E6">
        <w:pPr>
          <w:pStyle w:val="Footer"/>
          <w:jc w:val="center"/>
        </w:pPr>
        <w:r>
          <w:fldChar w:fldCharType="begin"/>
        </w:r>
        <w:r>
          <w:instrText xml:space="preserve"> PAGE   \* MERGEFORMAT </w:instrText>
        </w:r>
        <w:r>
          <w:fldChar w:fldCharType="separate"/>
        </w:r>
        <w:r w:rsidR="00B60314">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52600" w14:textId="77777777" w:rsidR="00C93ADC" w:rsidRDefault="00C93ADC">
      <w:r>
        <w:separator/>
      </w:r>
    </w:p>
  </w:footnote>
  <w:footnote w:type="continuationSeparator" w:id="0">
    <w:p w14:paraId="6FBCF539" w14:textId="77777777" w:rsidR="00C93ADC" w:rsidRDefault="00C93ADC">
      <w:r>
        <w:continuationSeparator/>
      </w:r>
    </w:p>
  </w:footnote>
  <w:footnote w:type="continuationNotice" w:id="1">
    <w:p w14:paraId="27D1089A" w14:textId="77777777" w:rsidR="00C93ADC" w:rsidRDefault="00C93AD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0720" w14:textId="5B5207A9" w:rsidR="00C93ADC" w:rsidRPr="00616017" w:rsidRDefault="00C93ADC" w:rsidP="00616017">
    <w:pPr>
      <w:pStyle w:val="Header"/>
      <w:jc w:val="center"/>
      <w:rPr>
        <w:rFonts w:cs="Arial"/>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02DBD" w14:textId="77777777" w:rsidR="00C93ADC" w:rsidRDefault="00C93ADC">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15:restartNumberingAfterBreak="0">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5" w15:restartNumberingAfterBreak="0">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099E14BE"/>
    <w:multiLevelType w:val="hybridMultilevel"/>
    <w:tmpl w:val="6C02F4B6"/>
    <w:lvl w:ilvl="0" w:tplc="081A204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0"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963D77"/>
    <w:multiLevelType w:val="hybridMultilevel"/>
    <w:tmpl w:val="7632DC76"/>
    <w:lvl w:ilvl="0" w:tplc="AB405820">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4" w15:restartNumberingAfterBreak="0">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ED052A5"/>
    <w:multiLevelType w:val="hybridMultilevel"/>
    <w:tmpl w:val="82FA5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054271"/>
    <w:multiLevelType w:val="hybridMultilevel"/>
    <w:tmpl w:val="7AC0B316"/>
    <w:lvl w:ilvl="0" w:tplc="FDFEA6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2F075476"/>
    <w:multiLevelType w:val="hybridMultilevel"/>
    <w:tmpl w:val="FDDA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DF413D"/>
    <w:multiLevelType w:val="hybridMultilevel"/>
    <w:tmpl w:val="DD964D8A"/>
    <w:lvl w:ilvl="0" w:tplc="08090001">
      <w:start w:val="1"/>
      <w:numFmt w:val="bullet"/>
      <w:lvlText w:val=""/>
      <w:lvlJc w:val="left"/>
      <w:pPr>
        <w:ind w:left="636" w:hanging="360"/>
      </w:pPr>
      <w:rPr>
        <w:rFonts w:ascii="Symbol" w:hAnsi="Symbo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27"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29" w15:restartNumberingAfterBreak="0">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5E23B5C"/>
    <w:multiLevelType w:val="hybridMultilevel"/>
    <w:tmpl w:val="15E2C8B4"/>
    <w:lvl w:ilvl="0" w:tplc="B234E9C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11D7F0D"/>
    <w:multiLevelType w:val="hybridMultilevel"/>
    <w:tmpl w:val="44A02056"/>
    <w:lvl w:ilvl="0" w:tplc="DFFECD3E">
      <w:start w:val="1"/>
      <w:numFmt w:val="bullet"/>
      <w:lvlText w:val=""/>
      <w:lvlJc w:val="left"/>
      <w:pPr>
        <w:tabs>
          <w:tab w:val="num" w:pos="577"/>
        </w:tabs>
        <w:ind w:left="577" w:hanging="510"/>
      </w:pPr>
      <w:rPr>
        <w:rFonts w:ascii="Symbol" w:hAnsi="Symbol" w:hint="default"/>
      </w:rPr>
    </w:lvl>
    <w:lvl w:ilvl="1" w:tplc="5E4E3496">
      <w:start w:val="1"/>
      <w:numFmt w:val="bullet"/>
      <w:lvlText w:val=""/>
      <w:lvlJc w:val="left"/>
      <w:pPr>
        <w:tabs>
          <w:tab w:val="num" w:pos="1601"/>
        </w:tabs>
        <w:ind w:left="1601" w:hanging="454"/>
      </w:pPr>
      <w:rPr>
        <w:rFonts w:ascii="Symbol" w:hAnsi="Symbol" w:hint="default"/>
      </w:rPr>
    </w:lvl>
    <w:lvl w:ilvl="2" w:tplc="BF66393A">
      <w:start w:val="1"/>
      <w:numFmt w:val="decimal"/>
      <w:lvlText w:val="%3."/>
      <w:lvlJc w:val="left"/>
      <w:pPr>
        <w:tabs>
          <w:tab w:val="num" w:pos="2160"/>
        </w:tabs>
        <w:ind w:left="2160" w:hanging="360"/>
      </w:pPr>
    </w:lvl>
    <w:lvl w:ilvl="3" w:tplc="BCD6D014">
      <w:start w:val="1"/>
      <w:numFmt w:val="decimal"/>
      <w:lvlText w:val="%4."/>
      <w:lvlJc w:val="left"/>
      <w:pPr>
        <w:tabs>
          <w:tab w:val="num" w:pos="2880"/>
        </w:tabs>
        <w:ind w:left="2880" w:hanging="360"/>
      </w:pPr>
    </w:lvl>
    <w:lvl w:ilvl="4" w:tplc="1B665806">
      <w:start w:val="1"/>
      <w:numFmt w:val="decimal"/>
      <w:lvlText w:val="%5."/>
      <w:lvlJc w:val="left"/>
      <w:pPr>
        <w:tabs>
          <w:tab w:val="num" w:pos="3600"/>
        </w:tabs>
        <w:ind w:left="3600" w:hanging="360"/>
      </w:pPr>
    </w:lvl>
    <w:lvl w:ilvl="5" w:tplc="4C501F5A">
      <w:start w:val="1"/>
      <w:numFmt w:val="decimal"/>
      <w:lvlText w:val="%6."/>
      <w:lvlJc w:val="left"/>
      <w:pPr>
        <w:tabs>
          <w:tab w:val="num" w:pos="4320"/>
        </w:tabs>
        <w:ind w:left="4320" w:hanging="360"/>
      </w:pPr>
    </w:lvl>
    <w:lvl w:ilvl="6" w:tplc="2D129836">
      <w:start w:val="1"/>
      <w:numFmt w:val="decimal"/>
      <w:lvlText w:val="%7."/>
      <w:lvlJc w:val="left"/>
      <w:pPr>
        <w:tabs>
          <w:tab w:val="num" w:pos="5040"/>
        </w:tabs>
        <w:ind w:left="5040" w:hanging="360"/>
      </w:pPr>
    </w:lvl>
    <w:lvl w:ilvl="7" w:tplc="BF223344">
      <w:start w:val="1"/>
      <w:numFmt w:val="decimal"/>
      <w:lvlText w:val="%8."/>
      <w:lvlJc w:val="left"/>
      <w:pPr>
        <w:tabs>
          <w:tab w:val="num" w:pos="5760"/>
        </w:tabs>
        <w:ind w:left="5760" w:hanging="360"/>
      </w:pPr>
    </w:lvl>
    <w:lvl w:ilvl="8" w:tplc="1C122C56">
      <w:start w:val="1"/>
      <w:numFmt w:val="decimal"/>
      <w:lvlText w:val="%9."/>
      <w:lvlJc w:val="left"/>
      <w:pPr>
        <w:tabs>
          <w:tab w:val="num" w:pos="6480"/>
        </w:tabs>
        <w:ind w:left="6480" w:hanging="360"/>
      </w:pPr>
    </w:lvl>
  </w:abstractNum>
  <w:abstractNum w:abstractNumId="34" w15:restartNumberingAfterBreak="0">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2E1B0B"/>
    <w:multiLevelType w:val="hybridMultilevel"/>
    <w:tmpl w:val="4CAA70FA"/>
    <w:lvl w:ilvl="0" w:tplc="E55A405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9312594"/>
    <w:multiLevelType w:val="hybridMultilevel"/>
    <w:tmpl w:val="9A8A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41"/>
  </w:num>
  <w:num w:numId="2">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39"/>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4"/>
  </w:num>
  <w:num w:numId="13">
    <w:abstractNumId w:val="38"/>
  </w:num>
  <w:num w:numId="14">
    <w:abstractNumId w:val="25"/>
  </w:num>
  <w:num w:numId="15">
    <w:abstractNumId w:val="36"/>
  </w:num>
  <w:num w:numId="16">
    <w:abstractNumId w:val="11"/>
  </w:num>
  <w:num w:numId="17">
    <w:abstractNumId w:val="3"/>
  </w:num>
  <w:num w:numId="18">
    <w:abstractNumId w:val="0"/>
  </w:num>
  <w:num w:numId="19">
    <w:abstractNumId w:val="28"/>
  </w:num>
  <w:num w:numId="20">
    <w:abstractNumId w:val="8"/>
  </w:num>
  <w:num w:numId="21">
    <w:abstractNumId w:val="42"/>
  </w:num>
  <w:num w:numId="22">
    <w:abstractNumId w:val="35"/>
  </w:num>
  <w:num w:numId="23">
    <w:abstractNumId w:val="13"/>
  </w:num>
  <w:num w:numId="24">
    <w:abstractNumId w:val="15"/>
  </w:num>
  <w:num w:numId="25">
    <w:abstractNumId w:val="34"/>
  </w:num>
  <w:num w:numId="26">
    <w:abstractNumId w:val="34"/>
  </w:num>
  <w:num w:numId="27">
    <w:abstractNumId w:val="24"/>
  </w:num>
  <w:num w:numId="28">
    <w:abstractNumId w:val="29"/>
  </w:num>
  <w:num w:numId="29">
    <w:abstractNumId w:val="30"/>
  </w:num>
  <w:num w:numId="30">
    <w:abstractNumId w:val="19"/>
  </w:num>
  <w:num w:numId="31">
    <w:abstractNumId w:val="17"/>
  </w:num>
  <w:num w:numId="32">
    <w:abstractNumId w:val="2"/>
  </w:num>
  <w:num w:numId="33">
    <w:abstractNumId w:val="9"/>
  </w:num>
  <w:num w:numId="34">
    <w:abstractNumId w:val="4"/>
  </w:num>
  <w:num w:numId="35">
    <w:abstractNumId w:val="26"/>
  </w:num>
  <w:num w:numId="36">
    <w:abstractNumId w:val="23"/>
  </w:num>
  <w:num w:numId="37">
    <w:abstractNumId w:val="7"/>
  </w:num>
  <w:num w:numId="38">
    <w:abstractNumId w:val="40"/>
  </w:num>
  <w:num w:numId="39">
    <w:abstractNumId w:val="18"/>
  </w:num>
  <w:num w:numId="40">
    <w:abstractNumId w:val="31"/>
  </w:num>
  <w:num w:numId="41">
    <w:abstractNumId w:val="12"/>
  </w:num>
  <w:num w:numId="42">
    <w:abstractNumId w:val="33"/>
  </w:num>
  <w:num w:numId="43">
    <w:abstractNumId w:val="16"/>
  </w:num>
  <w:num w:numId="44">
    <w:abstractNumId w:val="22"/>
  </w:num>
  <w:num w:numId="45">
    <w:abstractNumId w:val="20"/>
  </w:num>
  <w:num w:numId="46">
    <w:abstractNumId w:val="10"/>
  </w:num>
  <w:num w:numId="47">
    <w:abstractNumId w:val="21"/>
  </w:num>
  <w:num w:numId="48">
    <w:abstractNumId w:val="32"/>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247B"/>
    <w:rsid w:val="0000469B"/>
    <w:rsid w:val="00006233"/>
    <w:rsid w:val="00010E79"/>
    <w:rsid w:val="00011187"/>
    <w:rsid w:val="00014E34"/>
    <w:rsid w:val="000332AE"/>
    <w:rsid w:val="00035FF3"/>
    <w:rsid w:val="000418F0"/>
    <w:rsid w:val="00051021"/>
    <w:rsid w:val="00051775"/>
    <w:rsid w:val="000524F0"/>
    <w:rsid w:val="00052D54"/>
    <w:rsid w:val="000576EB"/>
    <w:rsid w:val="00064B2D"/>
    <w:rsid w:val="00065F1F"/>
    <w:rsid w:val="00072E59"/>
    <w:rsid w:val="00076D33"/>
    <w:rsid w:val="00076D3B"/>
    <w:rsid w:val="00077859"/>
    <w:rsid w:val="00077AEA"/>
    <w:rsid w:val="00081B0A"/>
    <w:rsid w:val="000A0E8D"/>
    <w:rsid w:val="000A3D8B"/>
    <w:rsid w:val="000B427A"/>
    <w:rsid w:val="000B6AF2"/>
    <w:rsid w:val="000C126C"/>
    <w:rsid w:val="000D3EE2"/>
    <w:rsid w:val="000D6FD4"/>
    <w:rsid w:val="000D7B1C"/>
    <w:rsid w:val="000E0AE4"/>
    <w:rsid w:val="000E1EA4"/>
    <w:rsid w:val="000E3DBC"/>
    <w:rsid w:val="000E662F"/>
    <w:rsid w:val="000F39EF"/>
    <w:rsid w:val="000F3CFE"/>
    <w:rsid w:val="000F406F"/>
    <w:rsid w:val="000F6568"/>
    <w:rsid w:val="00102819"/>
    <w:rsid w:val="00104544"/>
    <w:rsid w:val="0010778D"/>
    <w:rsid w:val="001122EC"/>
    <w:rsid w:val="0012388D"/>
    <w:rsid w:val="00136B57"/>
    <w:rsid w:val="001377DD"/>
    <w:rsid w:val="00150B54"/>
    <w:rsid w:val="0015187A"/>
    <w:rsid w:val="00182C4C"/>
    <w:rsid w:val="001878C5"/>
    <w:rsid w:val="0019399D"/>
    <w:rsid w:val="00197190"/>
    <w:rsid w:val="00197D8D"/>
    <w:rsid w:val="001A1A75"/>
    <w:rsid w:val="001A7E9A"/>
    <w:rsid w:val="001B489F"/>
    <w:rsid w:val="001B6FAA"/>
    <w:rsid w:val="001B754A"/>
    <w:rsid w:val="001C27A3"/>
    <w:rsid w:val="001D43F6"/>
    <w:rsid w:val="001E09FA"/>
    <w:rsid w:val="001E5499"/>
    <w:rsid w:val="001F25C4"/>
    <w:rsid w:val="001F2AAD"/>
    <w:rsid w:val="001F4D12"/>
    <w:rsid w:val="001F7F63"/>
    <w:rsid w:val="00200E27"/>
    <w:rsid w:val="00202A6F"/>
    <w:rsid w:val="002039CA"/>
    <w:rsid w:val="0022197C"/>
    <w:rsid w:val="00221D07"/>
    <w:rsid w:val="00224E3B"/>
    <w:rsid w:val="002251E8"/>
    <w:rsid w:val="00227E4A"/>
    <w:rsid w:val="00231FA0"/>
    <w:rsid w:val="00234646"/>
    <w:rsid w:val="002421C1"/>
    <w:rsid w:val="00250197"/>
    <w:rsid w:val="0026387E"/>
    <w:rsid w:val="002758A0"/>
    <w:rsid w:val="0029204E"/>
    <w:rsid w:val="00292B9B"/>
    <w:rsid w:val="002A0194"/>
    <w:rsid w:val="002A25A9"/>
    <w:rsid w:val="002A5F8B"/>
    <w:rsid w:val="002A7F6C"/>
    <w:rsid w:val="002B0071"/>
    <w:rsid w:val="002B1F37"/>
    <w:rsid w:val="002B3E3D"/>
    <w:rsid w:val="002C1A3B"/>
    <w:rsid w:val="002C470D"/>
    <w:rsid w:val="002C61D8"/>
    <w:rsid w:val="002E16D5"/>
    <w:rsid w:val="002E1820"/>
    <w:rsid w:val="002F35EA"/>
    <w:rsid w:val="002F6488"/>
    <w:rsid w:val="00305C54"/>
    <w:rsid w:val="0031016C"/>
    <w:rsid w:val="0031426B"/>
    <w:rsid w:val="003213F9"/>
    <w:rsid w:val="00323AB6"/>
    <w:rsid w:val="00323DBF"/>
    <w:rsid w:val="00327867"/>
    <w:rsid w:val="00332288"/>
    <w:rsid w:val="00332B12"/>
    <w:rsid w:val="00333016"/>
    <w:rsid w:val="00337CBC"/>
    <w:rsid w:val="003428FC"/>
    <w:rsid w:val="00346622"/>
    <w:rsid w:val="003507DB"/>
    <w:rsid w:val="00351B07"/>
    <w:rsid w:val="0036533D"/>
    <w:rsid w:val="00371B29"/>
    <w:rsid w:val="003766F8"/>
    <w:rsid w:val="00380106"/>
    <w:rsid w:val="003814F0"/>
    <w:rsid w:val="00381E07"/>
    <w:rsid w:val="00384249"/>
    <w:rsid w:val="00385788"/>
    <w:rsid w:val="00391769"/>
    <w:rsid w:val="003953E1"/>
    <w:rsid w:val="003956B3"/>
    <w:rsid w:val="003A0A4D"/>
    <w:rsid w:val="003A28BB"/>
    <w:rsid w:val="003A3D30"/>
    <w:rsid w:val="003A68BE"/>
    <w:rsid w:val="003A6C30"/>
    <w:rsid w:val="003A7B84"/>
    <w:rsid w:val="003B2AE7"/>
    <w:rsid w:val="003C4969"/>
    <w:rsid w:val="003D2CDC"/>
    <w:rsid w:val="003E41D5"/>
    <w:rsid w:val="003E46BA"/>
    <w:rsid w:val="003E4DD0"/>
    <w:rsid w:val="003F74C1"/>
    <w:rsid w:val="00401ADE"/>
    <w:rsid w:val="00405B1A"/>
    <w:rsid w:val="00407DB0"/>
    <w:rsid w:val="00410C76"/>
    <w:rsid w:val="00411907"/>
    <w:rsid w:val="00417EE3"/>
    <w:rsid w:val="004207EB"/>
    <w:rsid w:val="00421730"/>
    <w:rsid w:val="00422EC9"/>
    <w:rsid w:val="00423AC7"/>
    <w:rsid w:val="00424911"/>
    <w:rsid w:val="004305D8"/>
    <w:rsid w:val="00432A42"/>
    <w:rsid w:val="00437276"/>
    <w:rsid w:val="00453646"/>
    <w:rsid w:val="00456B54"/>
    <w:rsid w:val="00456BD5"/>
    <w:rsid w:val="00464643"/>
    <w:rsid w:val="004843F2"/>
    <w:rsid w:val="00486793"/>
    <w:rsid w:val="00486C66"/>
    <w:rsid w:val="00494A3F"/>
    <w:rsid w:val="004A2037"/>
    <w:rsid w:val="004A793C"/>
    <w:rsid w:val="004B047B"/>
    <w:rsid w:val="004B4CDC"/>
    <w:rsid w:val="004B756C"/>
    <w:rsid w:val="004C0FB7"/>
    <w:rsid w:val="004D121E"/>
    <w:rsid w:val="004D1B1C"/>
    <w:rsid w:val="004F4F98"/>
    <w:rsid w:val="004F5738"/>
    <w:rsid w:val="004F69F6"/>
    <w:rsid w:val="004F79AC"/>
    <w:rsid w:val="00504E4C"/>
    <w:rsid w:val="0050658A"/>
    <w:rsid w:val="00506E9B"/>
    <w:rsid w:val="005207D8"/>
    <w:rsid w:val="00523930"/>
    <w:rsid w:val="005244F1"/>
    <w:rsid w:val="0053257A"/>
    <w:rsid w:val="005344D6"/>
    <w:rsid w:val="00537CDC"/>
    <w:rsid w:val="00560185"/>
    <w:rsid w:val="00562917"/>
    <w:rsid w:val="00571B8C"/>
    <w:rsid w:val="00580DDF"/>
    <w:rsid w:val="005811B7"/>
    <w:rsid w:val="00586228"/>
    <w:rsid w:val="005946D3"/>
    <w:rsid w:val="00597631"/>
    <w:rsid w:val="005A572E"/>
    <w:rsid w:val="005B084E"/>
    <w:rsid w:val="005B6AF4"/>
    <w:rsid w:val="005C04CB"/>
    <w:rsid w:val="005D16AD"/>
    <w:rsid w:val="005D2016"/>
    <w:rsid w:val="005D72E1"/>
    <w:rsid w:val="005D7A86"/>
    <w:rsid w:val="005E06C0"/>
    <w:rsid w:val="005E58D3"/>
    <w:rsid w:val="005E6E16"/>
    <w:rsid w:val="005F400E"/>
    <w:rsid w:val="005F7342"/>
    <w:rsid w:val="0061003A"/>
    <w:rsid w:val="00610A3C"/>
    <w:rsid w:val="006138D7"/>
    <w:rsid w:val="00615344"/>
    <w:rsid w:val="00615E83"/>
    <w:rsid w:val="00616017"/>
    <w:rsid w:val="00627F48"/>
    <w:rsid w:val="0063455F"/>
    <w:rsid w:val="00635814"/>
    <w:rsid w:val="00663FCF"/>
    <w:rsid w:val="006652A2"/>
    <w:rsid w:val="006716C0"/>
    <w:rsid w:val="00683071"/>
    <w:rsid w:val="00692490"/>
    <w:rsid w:val="006969CC"/>
    <w:rsid w:val="00696A15"/>
    <w:rsid w:val="006A48A7"/>
    <w:rsid w:val="006A5D40"/>
    <w:rsid w:val="006B2F4A"/>
    <w:rsid w:val="006C116D"/>
    <w:rsid w:val="006C22A7"/>
    <w:rsid w:val="006C5CF5"/>
    <w:rsid w:val="006D33FF"/>
    <w:rsid w:val="006E10A1"/>
    <w:rsid w:val="006F1E63"/>
    <w:rsid w:val="006F4A82"/>
    <w:rsid w:val="00710C37"/>
    <w:rsid w:val="00724FA4"/>
    <w:rsid w:val="00730800"/>
    <w:rsid w:val="0074184E"/>
    <w:rsid w:val="00755F02"/>
    <w:rsid w:val="007602AA"/>
    <w:rsid w:val="007652EF"/>
    <w:rsid w:val="00765DE1"/>
    <w:rsid w:val="00772BDC"/>
    <w:rsid w:val="00777437"/>
    <w:rsid w:val="00780792"/>
    <w:rsid w:val="0078309E"/>
    <w:rsid w:val="00790D6E"/>
    <w:rsid w:val="00795D86"/>
    <w:rsid w:val="007A44B4"/>
    <w:rsid w:val="007A53BF"/>
    <w:rsid w:val="007A7D3D"/>
    <w:rsid w:val="007B225D"/>
    <w:rsid w:val="007B37B3"/>
    <w:rsid w:val="007C1C64"/>
    <w:rsid w:val="007C22CB"/>
    <w:rsid w:val="007D0189"/>
    <w:rsid w:val="007E48BC"/>
    <w:rsid w:val="007E79F7"/>
    <w:rsid w:val="007F3630"/>
    <w:rsid w:val="007F6197"/>
    <w:rsid w:val="007F7BF7"/>
    <w:rsid w:val="00807559"/>
    <w:rsid w:val="00813464"/>
    <w:rsid w:val="00831154"/>
    <w:rsid w:val="00843033"/>
    <w:rsid w:val="00843BFF"/>
    <w:rsid w:val="008450BC"/>
    <w:rsid w:val="00847066"/>
    <w:rsid w:val="00850B09"/>
    <w:rsid w:val="00852BC2"/>
    <w:rsid w:val="0085334B"/>
    <w:rsid w:val="008537BA"/>
    <w:rsid w:val="00856712"/>
    <w:rsid w:val="00860808"/>
    <w:rsid w:val="00861C13"/>
    <w:rsid w:val="00862349"/>
    <w:rsid w:val="0086571E"/>
    <w:rsid w:val="0086705C"/>
    <w:rsid w:val="00870214"/>
    <w:rsid w:val="00871116"/>
    <w:rsid w:val="00883527"/>
    <w:rsid w:val="00885C51"/>
    <w:rsid w:val="00896539"/>
    <w:rsid w:val="00896B85"/>
    <w:rsid w:val="008A243D"/>
    <w:rsid w:val="008C4E76"/>
    <w:rsid w:val="008D06C6"/>
    <w:rsid w:val="008D3C4E"/>
    <w:rsid w:val="008D5E9D"/>
    <w:rsid w:val="008E6250"/>
    <w:rsid w:val="00917C6F"/>
    <w:rsid w:val="00920249"/>
    <w:rsid w:val="00932F14"/>
    <w:rsid w:val="0094247F"/>
    <w:rsid w:val="00942D60"/>
    <w:rsid w:val="0094358A"/>
    <w:rsid w:val="009460FA"/>
    <w:rsid w:val="00947534"/>
    <w:rsid w:val="009478A1"/>
    <w:rsid w:val="009613E5"/>
    <w:rsid w:val="0096523B"/>
    <w:rsid w:val="00971084"/>
    <w:rsid w:val="00971460"/>
    <w:rsid w:val="00972D06"/>
    <w:rsid w:val="0097581B"/>
    <w:rsid w:val="009829CB"/>
    <w:rsid w:val="0099323D"/>
    <w:rsid w:val="0099623A"/>
    <w:rsid w:val="009A2699"/>
    <w:rsid w:val="009A2DC9"/>
    <w:rsid w:val="009A391C"/>
    <w:rsid w:val="009E0A61"/>
    <w:rsid w:val="009E3010"/>
    <w:rsid w:val="009E46F5"/>
    <w:rsid w:val="009F37CB"/>
    <w:rsid w:val="009F7065"/>
    <w:rsid w:val="00A00332"/>
    <w:rsid w:val="00A2449C"/>
    <w:rsid w:val="00A318EB"/>
    <w:rsid w:val="00A372E7"/>
    <w:rsid w:val="00A52E1C"/>
    <w:rsid w:val="00A551B9"/>
    <w:rsid w:val="00A56DC7"/>
    <w:rsid w:val="00A66FDD"/>
    <w:rsid w:val="00A671E6"/>
    <w:rsid w:val="00A709E5"/>
    <w:rsid w:val="00A74FD1"/>
    <w:rsid w:val="00A84A58"/>
    <w:rsid w:val="00A929A9"/>
    <w:rsid w:val="00A96594"/>
    <w:rsid w:val="00AA41BA"/>
    <w:rsid w:val="00AA4AD9"/>
    <w:rsid w:val="00AA6D0D"/>
    <w:rsid w:val="00AA6FA3"/>
    <w:rsid w:val="00AC428E"/>
    <w:rsid w:val="00AD344F"/>
    <w:rsid w:val="00AD54CD"/>
    <w:rsid w:val="00AE4FFD"/>
    <w:rsid w:val="00AF24FA"/>
    <w:rsid w:val="00AF387F"/>
    <w:rsid w:val="00AF397D"/>
    <w:rsid w:val="00B00E7F"/>
    <w:rsid w:val="00B17112"/>
    <w:rsid w:val="00B21055"/>
    <w:rsid w:val="00B211A2"/>
    <w:rsid w:val="00B21DCC"/>
    <w:rsid w:val="00B239BC"/>
    <w:rsid w:val="00B25F37"/>
    <w:rsid w:val="00B37158"/>
    <w:rsid w:val="00B425AA"/>
    <w:rsid w:val="00B44422"/>
    <w:rsid w:val="00B46EA0"/>
    <w:rsid w:val="00B5241E"/>
    <w:rsid w:val="00B55714"/>
    <w:rsid w:val="00B60314"/>
    <w:rsid w:val="00B61CB0"/>
    <w:rsid w:val="00B63BBA"/>
    <w:rsid w:val="00B731D3"/>
    <w:rsid w:val="00B75B57"/>
    <w:rsid w:val="00B77C18"/>
    <w:rsid w:val="00B811B3"/>
    <w:rsid w:val="00B839A3"/>
    <w:rsid w:val="00B902BD"/>
    <w:rsid w:val="00B92501"/>
    <w:rsid w:val="00BA1009"/>
    <w:rsid w:val="00BB0AA2"/>
    <w:rsid w:val="00BB0EC9"/>
    <w:rsid w:val="00BD2A39"/>
    <w:rsid w:val="00BD2E80"/>
    <w:rsid w:val="00BD49FF"/>
    <w:rsid w:val="00BD4B64"/>
    <w:rsid w:val="00BD6A51"/>
    <w:rsid w:val="00BD77E1"/>
    <w:rsid w:val="00BE11B8"/>
    <w:rsid w:val="00BF45A3"/>
    <w:rsid w:val="00BF7FF0"/>
    <w:rsid w:val="00C11AEA"/>
    <w:rsid w:val="00C12502"/>
    <w:rsid w:val="00C26B3B"/>
    <w:rsid w:val="00C40AA5"/>
    <w:rsid w:val="00C46F70"/>
    <w:rsid w:val="00C476D0"/>
    <w:rsid w:val="00C50E17"/>
    <w:rsid w:val="00C6434A"/>
    <w:rsid w:val="00C64555"/>
    <w:rsid w:val="00C74398"/>
    <w:rsid w:val="00C830B9"/>
    <w:rsid w:val="00C836E3"/>
    <w:rsid w:val="00C836FF"/>
    <w:rsid w:val="00C854DC"/>
    <w:rsid w:val="00C86577"/>
    <w:rsid w:val="00C91C02"/>
    <w:rsid w:val="00C92E07"/>
    <w:rsid w:val="00C93ADC"/>
    <w:rsid w:val="00C96868"/>
    <w:rsid w:val="00C979A4"/>
    <w:rsid w:val="00CA0416"/>
    <w:rsid w:val="00CA5734"/>
    <w:rsid w:val="00CB115C"/>
    <w:rsid w:val="00CB7780"/>
    <w:rsid w:val="00CC3764"/>
    <w:rsid w:val="00CC3A35"/>
    <w:rsid w:val="00CC5468"/>
    <w:rsid w:val="00CC560B"/>
    <w:rsid w:val="00CC75E2"/>
    <w:rsid w:val="00CD46EB"/>
    <w:rsid w:val="00CD7EBF"/>
    <w:rsid w:val="00CE59AA"/>
    <w:rsid w:val="00CE70DA"/>
    <w:rsid w:val="00CF0E86"/>
    <w:rsid w:val="00D00DFA"/>
    <w:rsid w:val="00D056F1"/>
    <w:rsid w:val="00D06616"/>
    <w:rsid w:val="00D11BE4"/>
    <w:rsid w:val="00D144D7"/>
    <w:rsid w:val="00D15A08"/>
    <w:rsid w:val="00D23DB6"/>
    <w:rsid w:val="00D26608"/>
    <w:rsid w:val="00D45A23"/>
    <w:rsid w:val="00D51A95"/>
    <w:rsid w:val="00D547E0"/>
    <w:rsid w:val="00D563A2"/>
    <w:rsid w:val="00D60568"/>
    <w:rsid w:val="00D661A2"/>
    <w:rsid w:val="00D70C7A"/>
    <w:rsid w:val="00D72A29"/>
    <w:rsid w:val="00D73C4B"/>
    <w:rsid w:val="00D75442"/>
    <w:rsid w:val="00D834E5"/>
    <w:rsid w:val="00D96C9C"/>
    <w:rsid w:val="00DA10A8"/>
    <w:rsid w:val="00DB123A"/>
    <w:rsid w:val="00DB1E08"/>
    <w:rsid w:val="00DB2973"/>
    <w:rsid w:val="00DC0FBA"/>
    <w:rsid w:val="00DC1B56"/>
    <w:rsid w:val="00DC20CC"/>
    <w:rsid w:val="00DC2129"/>
    <w:rsid w:val="00DC3761"/>
    <w:rsid w:val="00DC6570"/>
    <w:rsid w:val="00DD265C"/>
    <w:rsid w:val="00DD3703"/>
    <w:rsid w:val="00DE5528"/>
    <w:rsid w:val="00DF25C3"/>
    <w:rsid w:val="00DF2E55"/>
    <w:rsid w:val="00DF5CFF"/>
    <w:rsid w:val="00DF72BB"/>
    <w:rsid w:val="00E04062"/>
    <w:rsid w:val="00E063C6"/>
    <w:rsid w:val="00E110D4"/>
    <w:rsid w:val="00E14865"/>
    <w:rsid w:val="00E2003B"/>
    <w:rsid w:val="00E26887"/>
    <w:rsid w:val="00E279D8"/>
    <w:rsid w:val="00E30092"/>
    <w:rsid w:val="00E319B1"/>
    <w:rsid w:val="00E327A6"/>
    <w:rsid w:val="00E3684F"/>
    <w:rsid w:val="00E47D3B"/>
    <w:rsid w:val="00E5492F"/>
    <w:rsid w:val="00E56BA2"/>
    <w:rsid w:val="00E572B1"/>
    <w:rsid w:val="00E6369A"/>
    <w:rsid w:val="00E67CA6"/>
    <w:rsid w:val="00E70A86"/>
    <w:rsid w:val="00E73E50"/>
    <w:rsid w:val="00E777EC"/>
    <w:rsid w:val="00E80FCD"/>
    <w:rsid w:val="00E92E6F"/>
    <w:rsid w:val="00EA2226"/>
    <w:rsid w:val="00EA7DB0"/>
    <w:rsid w:val="00EA7F2F"/>
    <w:rsid w:val="00EB576F"/>
    <w:rsid w:val="00EB6590"/>
    <w:rsid w:val="00EC00DE"/>
    <w:rsid w:val="00EC21DF"/>
    <w:rsid w:val="00EC30E1"/>
    <w:rsid w:val="00EC3436"/>
    <w:rsid w:val="00EC3B70"/>
    <w:rsid w:val="00EC66BB"/>
    <w:rsid w:val="00ED172A"/>
    <w:rsid w:val="00EE01DC"/>
    <w:rsid w:val="00F14AB3"/>
    <w:rsid w:val="00F14BEC"/>
    <w:rsid w:val="00F224B7"/>
    <w:rsid w:val="00F225C5"/>
    <w:rsid w:val="00F2587A"/>
    <w:rsid w:val="00F33470"/>
    <w:rsid w:val="00F34E02"/>
    <w:rsid w:val="00F3715D"/>
    <w:rsid w:val="00F37A10"/>
    <w:rsid w:val="00F420C8"/>
    <w:rsid w:val="00F42A4C"/>
    <w:rsid w:val="00F502E5"/>
    <w:rsid w:val="00F526BD"/>
    <w:rsid w:val="00F62A66"/>
    <w:rsid w:val="00F634A1"/>
    <w:rsid w:val="00F776CE"/>
    <w:rsid w:val="00F77ED6"/>
    <w:rsid w:val="00F875F6"/>
    <w:rsid w:val="00FB7512"/>
    <w:rsid w:val="00FD7547"/>
    <w:rsid w:val="00FE16E2"/>
    <w:rsid w:val="00FE287B"/>
    <w:rsid w:val="00FE6B50"/>
    <w:rsid w:val="00FF1B03"/>
    <w:rsid w:val="00FF3E26"/>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D65995"/>
  <w15:docId w15:val="{DFD66C98-6AE0-4261-8D74-7B750117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45"/>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styleId="ListParagraph">
    <w:name w:val="List Paragraph"/>
    <w:basedOn w:val="Normal"/>
    <w:uiPriority w:val="34"/>
    <w:rsid w:val="00867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652248071">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foodstandards.gov.au/code/applications/Pages/A1135-Beta-galactosidase-as-a-PA.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www.foodstandards.gov.au/code/fofr/fofrpolicy/pages/default.aspx" TargetMode="External"/><Relationship Id="rId22"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A053DC-BB81-4D3D-830F-A969251FA4C9}"/>
</file>

<file path=customXml/itemProps2.xml><?xml version="1.0" encoding="utf-8"?>
<ds:datastoreItem xmlns:ds="http://schemas.openxmlformats.org/officeDocument/2006/customXml" ds:itemID="{B220FD50-5B55-4D5C-94D5-F19777BEDD56}"/>
</file>

<file path=customXml/itemProps3.xml><?xml version="1.0" encoding="utf-8"?>
<ds:datastoreItem xmlns:ds="http://schemas.openxmlformats.org/officeDocument/2006/customXml" ds:itemID="{57982474-A7D8-4A9B-8B28-CCF93C871D89}"/>
</file>

<file path=customXml/itemProps4.xml><?xml version="1.0" encoding="utf-8"?>
<ds:datastoreItem xmlns:ds="http://schemas.openxmlformats.org/officeDocument/2006/customXml" ds:itemID="{20C3EABB-ED59-4699-90DB-ECF6E565B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CB2933-D4A9-4CAD-BACF-6C12C949BFBC}">
  <ds:schemaRefs>
    <ds:schemaRef ds:uri="Microsoft.SharePoint.Taxonomy.ContentTypeSync"/>
  </ds:schemaRefs>
</ds:datastoreItem>
</file>

<file path=customXml/itemProps6.xml><?xml version="1.0" encoding="utf-8"?>
<ds:datastoreItem xmlns:ds="http://schemas.openxmlformats.org/officeDocument/2006/customXml" ds:itemID="{4ECC3B46-B24F-4BBF-9FA5-4F9A3253E7DF}"/>
</file>

<file path=docProps/app.xml><?xml version="1.0" encoding="utf-8"?>
<Properties xmlns="http://schemas.openxmlformats.org/officeDocument/2006/extended-properties" xmlns:vt="http://schemas.openxmlformats.org/officeDocument/2006/docPropsVTypes">
  <Template>Normal.dotm</Template>
  <TotalTime>3</TotalTime>
  <Pages>14</Pages>
  <Words>4376</Words>
  <Characters>24945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29263</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Dennis</dc:creator>
  <cp:keywords/>
  <cp:lastModifiedBy>Humphries, Cathie</cp:lastModifiedBy>
  <cp:revision>6</cp:revision>
  <cp:lastPrinted>2017-06-22T08:17:00Z</cp:lastPrinted>
  <dcterms:created xsi:type="dcterms:W3CDTF">2017-06-21T06:14:00Z</dcterms:created>
  <dcterms:modified xsi:type="dcterms:W3CDTF">2017-06-22T08:17:00Z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8f83a203-9f93-457d-91ce-d19843e23022</vt:lpwstr>
  </property>
  <property fmtid="{D5CDD505-2E9C-101B-9397-08002B2CF9AE}" pid="3" name="ContentTypeId">
    <vt:lpwstr>0x010100CB2FFA9FD6109347A9495CD5860AFAE6</vt:lpwstr>
  </property>
  <property fmtid="{D5CDD505-2E9C-101B-9397-08002B2CF9AE}" pid="4" name="DisposalClass">
    <vt:lpwstr/>
  </property>
  <property fmtid="{D5CDD505-2E9C-101B-9397-08002B2CF9AE}" pid="5" name="BCS_">
    <vt:lpwstr>40;#FOOD STANDARDS:Evaluation|43bd8487-b9f6-4055-946c-a118d364275d</vt:lpwstr>
  </property>
  <property fmtid="{D5CDD505-2E9C-101B-9397-08002B2CF9AE}" pid="6" name="_dlc_DocIdItemGuid">
    <vt:lpwstr>c75f13c2-8ae1-4a76-9283-a1a800721008</vt:lpwstr>
  </property>
</Properties>
</file>